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2F45" w14:textId="77777777" w:rsidR="009B2E59" w:rsidRDefault="009B2E59" w:rsidP="003950DF">
      <w:pPr>
        <w:pStyle w:val="Overskrift3"/>
      </w:pPr>
    </w:p>
    <w:p w14:paraId="0C032F46" w14:textId="77777777" w:rsidR="00E2767D" w:rsidRPr="00E2767D" w:rsidRDefault="00E2767D" w:rsidP="000B139D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C032F48" w14:textId="77777777" w:rsidR="000B139D" w:rsidRPr="000B139D" w:rsidRDefault="000B139D" w:rsidP="000B139D">
      <w:pPr>
        <w:spacing w:after="60"/>
        <w:rPr>
          <w:rFonts w:ascii="Times New Roman" w:hAnsi="Times New Roman" w:cs="Times New Roman"/>
          <w:b/>
          <w:sz w:val="32"/>
          <w:szCs w:val="32"/>
        </w:rPr>
      </w:pPr>
      <w:r w:rsidRPr="000B139D">
        <w:rPr>
          <w:rFonts w:ascii="Times New Roman" w:hAnsi="Times New Roman" w:cs="Times New Roman"/>
          <w:b/>
          <w:sz w:val="32"/>
          <w:szCs w:val="32"/>
        </w:rPr>
        <w:t xml:space="preserve">Avtale om omnummerering </w:t>
      </w:r>
    </w:p>
    <w:p w14:paraId="0C032F49" w14:textId="77777777" w:rsidR="00530F42" w:rsidRPr="001F61A5" w:rsidRDefault="00845F70" w:rsidP="00530F42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F61A5">
        <w:rPr>
          <w:rFonts w:ascii="Times New Roman" w:hAnsi="Times New Roman" w:cs="Times New Roman"/>
          <w:i/>
          <w:sz w:val="20"/>
          <w:szCs w:val="20"/>
        </w:rPr>
        <w:t xml:space="preserve">Bankenes omnummereringstjeneste gir kontohaver som bytter kontonummer mulighet til å omadressere innbetalinger som sendes til gammelt kontonummer til nytt kontonummer. </w:t>
      </w:r>
      <w:r w:rsidR="00A872FB" w:rsidRPr="001F61A5">
        <w:rPr>
          <w:rFonts w:ascii="Times New Roman" w:hAnsi="Times New Roman" w:cs="Times New Roman"/>
          <w:i/>
          <w:sz w:val="20"/>
          <w:szCs w:val="20"/>
        </w:rPr>
        <w:t xml:space="preserve">Kontohaver inngår avtalen med ”Til bank”. </w:t>
      </w:r>
      <w:r w:rsidRPr="001F61A5">
        <w:rPr>
          <w:rFonts w:ascii="Times New Roman" w:hAnsi="Times New Roman" w:cs="Times New Roman"/>
          <w:i/>
          <w:sz w:val="20"/>
          <w:szCs w:val="20"/>
        </w:rPr>
        <w:t xml:space="preserve">Avtaleskjemaet </w:t>
      </w:r>
      <w:r w:rsidR="00A872FB" w:rsidRPr="001F61A5">
        <w:rPr>
          <w:rFonts w:ascii="Times New Roman" w:hAnsi="Times New Roman" w:cs="Times New Roman"/>
          <w:i/>
          <w:sz w:val="20"/>
          <w:szCs w:val="20"/>
        </w:rPr>
        <w:t xml:space="preserve">skal </w:t>
      </w:r>
      <w:r w:rsidRPr="001F61A5">
        <w:rPr>
          <w:rFonts w:ascii="Times New Roman" w:hAnsi="Times New Roman" w:cs="Times New Roman"/>
          <w:i/>
          <w:color w:val="222222"/>
          <w:sz w:val="20"/>
          <w:szCs w:val="20"/>
        </w:rPr>
        <w:t>b</w:t>
      </w:r>
      <w:r w:rsidR="000B139D" w:rsidRPr="001F61A5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enyttes </w:t>
      </w:r>
      <w:r w:rsidRPr="001F61A5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både </w:t>
      </w:r>
      <w:r w:rsidR="000B139D" w:rsidRPr="001F61A5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ved inngåelse og sletting av omnummereringsavtaler </w:t>
      </w:r>
    </w:p>
    <w:p w14:paraId="0C032F4A" w14:textId="77777777" w:rsidR="00F01E26" w:rsidRPr="00871492" w:rsidRDefault="00893960" w:rsidP="00D13C9F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noProof/>
          <w:color w:val="2222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2FD5" wp14:editId="5AC63995">
                <wp:simplePos x="0" y="0"/>
                <wp:positionH relativeFrom="column">
                  <wp:posOffset>3644900</wp:posOffset>
                </wp:positionH>
                <wp:positionV relativeFrom="paragraph">
                  <wp:posOffset>107315</wp:posOffset>
                </wp:positionV>
                <wp:extent cx="281305" cy="255270"/>
                <wp:effectExtent l="22860" t="15875" r="1968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5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32FDE" w14:textId="77777777" w:rsidR="00072EE4" w:rsidRDefault="00072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32F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87pt;margin-top:8.45pt;width:22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" strokeweight="2.25pt">
                <v:shadow opacity=".5" offset="-6pt,-6pt"/>
                <v:textbox>
                  <w:txbxContent>
                    <w:p w14:paraId="0C032FDE" w14:textId="77777777" w:rsidR="00072EE4" w:rsidRDefault="00072EE4"/>
                  </w:txbxContent>
                </v:textbox>
              </v:shape>
            </w:pict>
          </mc:Fallback>
        </mc:AlternateContent>
      </w:r>
    </w:p>
    <w:p w14:paraId="0C032F4B" w14:textId="77777777" w:rsidR="008C1971" w:rsidRPr="00E84C9A" w:rsidRDefault="000B139D">
      <w:pPr>
        <w:ind w:left="708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B139D">
        <w:rPr>
          <w:rFonts w:ascii="Times New Roman" w:hAnsi="Times New Roman" w:cs="Times New Roman"/>
          <w:b/>
          <w:color w:val="222222"/>
          <w:sz w:val="24"/>
          <w:szCs w:val="24"/>
        </w:rPr>
        <w:t>Innmelding av ny omnummereringsavtale</w:t>
      </w:r>
      <w:r w:rsidRPr="000B139D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0B139D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14:paraId="0C032F4C" w14:textId="3CF1CFBA" w:rsidR="000B139D" w:rsidRDefault="00962D69" w:rsidP="000B139D">
      <w:pPr>
        <w:ind w:left="5664" w:firstLine="708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32FD7" wp14:editId="0478678C">
                <wp:simplePos x="0" y="0"/>
                <wp:positionH relativeFrom="column">
                  <wp:posOffset>3644900</wp:posOffset>
                </wp:positionH>
                <wp:positionV relativeFrom="paragraph">
                  <wp:posOffset>156845</wp:posOffset>
                </wp:positionV>
                <wp:extent cx="281305" cy="255270"/>
                <wp:effectExtent l="22860" t="20320" r="1968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5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032FDF" w14:textId="77777777" w:rsidR="00072EE4" w:rsidRDefault="00072EE4" w:rsidP="00A02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2FD7" id="AutoShape 3" o:spid="_x0000_s1027" type="#_x0000_t176" style="position:absolute;left:0;text-align:left;margin-left:287pt;margin-top:12.35pt;width:22.1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" strokeweight="2.25pt">
                <v:shadow opacity=".5" offset="-6pt,-6pt"/>
                <v:textbox>
                  <w:txbxContent>
                    <w:p w14:paraId="0C032FDF" w14:textId="77777777" w:rsidR="00072EE4" w:rsidRDefault="00072EE4" w:rsidP="00A02F0F"/>
                  </w:txbxContent>
                </v:textbox>
              </v:shape>
            </w:pict>
          </mc:Fallback>
        </mc:AlternateContent>
      </w:r>
      <w:r w:rsidR="00E84C9A">
        <w:rPr>
          <w:rFonts w:ascii="Times New Roman" w:hAnsi="Times New Roman" w:cs="Times New Roman"/>
          <w:color w:val="222222"/>
        </w:rPr>
        <w:t>(</w:t>
      </w:r>
      <w:r w:rsidR="00E84C9A" w:rsidRPr="00871492">
        <w:rPr>
          <w:rFonts w:ascii="Times New Roman" w:hAnsi="Times New Roman" w:cs="Times New Roman"/>
          <w:color w:val="222222"/>
        </w:rPr>
        <w:t>Kryss av hva avtalen gjelder</w:t>
      </w:r>
      <w:r w:rsidR="00E84C9A">
        <w:rPr>
          <w:rFonts w:ascii="Times New Roman" w:hAnsi="Times New Roman" w:cs="Times New Roman"/>
          <w:color w:val="222222"/>
        </w:rPr>
        <w:t>)</w:t>
      </w:r>
    </w:p>
    <w:p w14:paraId="0C032F4D" w14:textId="567E0E27" w:rsidR="000B139D" w:rsidRPr="000B139D" w:rsidRDefault="000B139D" w:rsidP="000B139D">
      <w:pPr>
        <w:ind w:firstLine="708"/>
        <w:rPr>
          <w:rFonts w:ascii="Times New Roman" w:hAnsi="Times New Roman" w:cs="Times New Roman"/>
          <w:b/>
          <w:color w:val="222222"/>
        </w:rPr>
      </w:pPr>
      <w:r w:rsidRPr="000B139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Sletting av </w:t>
      </w:r>
      <w:r w:rsidR="000874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eksisterende </w:t>
      </w:r>
      <w:r w:rsidRPr="000B139D">
        <w:rPr>
          <w:rFonts w:ascii="Times New Roman" w:hAnsi="Times New Roman" w:cs="Times New Roman"/>
          <w:b/>
          <w:color w:val="222222"/>
          <w:sz w:val="24"/>
          <w:szCs w:val="24"/>
        </w:rPr>
        <w:t>omnummereringsavtale</w:t>
      </w:r>
    </w:p>
    <w:p w14:paraId="3702CD5B" w14:textId="77777777" w:rsidR="00791112" w:rsidRPr="009109C9" w:rsidRDefault="00791112" w:rsidP="00A02F0F">
      <w:pPr>
        <w:rPr>
          <w:rFonts w:ascii="Times New Roman" w:hAnsi="Times New Roman" w:cs="Times New Roman"/>
          <w:color w:val="222222"/>
          <w:sz w:val="28"/>
          <w:szCs w:val="28"/>
        </w:rPr>
      </w:pPr>
    </w:p>
    <w:p w14:paraId="0C032F50" w14:textId="20F01FDB" w:rsidR="00A02F0F" w:rsidRPr="00871492" w:rsidRDefault="003908FB" w:rsidP="00A02F0F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Avtalen g</w:t>
      </w:r>
      <w:r w:rsidR="00F01E26" w:rsidRPr="00871492">
        <w:rPr>
          <w:rFonts w:ascii="Times New Roman" w:hAnsi="Times New Roman" w:cs="Times New Roman"/>
          <w:color w:val="222222"/>
        </w:rPr>
        <w:t>jelder fra og med dat</w:t>
      </w:r>
      <w:r w:rsidR="00A02F0F" w:rsidRPr="00871492">
        <w:rPr>
          <w:rFonts w:ascii="Times New Roman" w:hAnsi="Times New Roman" w:cs="Times New Roman"/>
          <w:color w:val="222222"/>
        </w:rPr>
        <w:t>o: _____________________</w:t>
      </w:r>
    </w:p>
    <w:p w14:paraId="0C032F51" w14:textId="77777777" w:rsidR="007F131C" w:rsidRPr="009109C9" w:rsidRDefault="007F131C" w:rsidP="00A02F0F">
      <w:pPr>
        <w:rPr>
          <w:rFonts w:ascii="Times New Roman" w:hAnsi="Times New Roman" w:cs="Times New Roman"/>
          <w:color w:val="222222"/>
          <w:sz w:val="12"/>
          <w:szCs w:val="12"/>
        </w:rPr>
      </w:pPr>
    </w:p>
    <w:p w14:paraId="0C032F52" w14:textId="77777777" w:rsidR="00A02F0F" w:rsidRPr="00E84C9A" w:rsidRDefault="000B139D" w:rsidP="00A02F0F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B139D">
        <w:rPr>
          <w:rFonts w:ascii="Times New Roman" w:hAnsi="Times New Roman" w:cs="Times New Roman"/>
          <w:b/>
          <w:color w:val="222222"/>
          <w:sz w:val="24"/>
          <w:szCs w:val="24"/>
        </w:rPr>
        <w:t>Avtalen gjelder i 13 måneder fra registrering i registeret dersom den ikke slettes tidligere</w:t>
      </w:r>
    </w:p>
    <w:p w14:paraId="2958C148" w14:textId="77777777" w:rsidR="00791112" w:rsidRDefault="00791112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C032F54" w14:textId="7B41E0C4" w:rsidR="00E1602B" w:rsidRPr="00C5209F" w:rsidRDefault="000B139D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5209F">
        <w:rPr>
          <w:rFonts w:ascii="Times New Roman" w:hAnsi="Times New Roman" w:cs="Times New Roman"/>
          <w:b/>
          <w:color w:val="222222"/>
          <w:sz w:val="24"/>
          <w:szCs w:val="24"/>
        </w:rPr>
        <w:t>Omnummereringsavtalen gjelder</w:t>
      </w:r>
      <w:r w:rsidR="00A872FB" w:rsidRPr="00C5209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mellom</w:t>
      </w:r>
      <w:r w:rsidRPr="00C5209F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14:paraId="01F0B6E8" w14:textId="77777777" w:rsidR="00C5209F" w:rsidRDefault="00C5209F" w:rsidP="003312EC">
      <w:pPr>
        <w:rPr>
          <w:rFonts w:ascii="Times New Roman" w:hAnsi="Times New Roman" w:cs="Times New Roman"/>
          <w:b/>
          <w:color w:val="222222"/>
        </w:rPr>
      </w:pPr>
    </w:p>
    <w:p w14:paraId="0C032F56" w14:textId="5510D60E" w:rsidR="00A872FB" w:rsidRPr="005658A6" w:rsidRDefault="00A872FB" w:rsidP="003312EC">
      <w:pPr>
        <w:rPr>
          <w:rFonts w:ascii="Times New Roman" w:hAnsi="Times New Roman" w:cs="Times New Roman"/>
          <w:b/>
          <w:color w:val="222222"/>
        </w:rPr>
      </w:pPr>
      <w:r w:rsidRPr="005658A6">
        <w:rPr>
          <w:rFonts w:ascii="Times New Roman" w:hAnsi="Times New Roman" w:cs="Times New Roman"/>
          <w:b/>
          <w:color w:val="222222"/>
        </w:rPr>
        <w:t>Banke</w:t>
      </w:r>
      <w:r w:rsidR="005658A6">
        <w:rPr>
          <w:rFonts w:ascii="Times New Roman" w:hAnsi="Times New Roman" w:cs="Times New Roman"/>
          <w:b/>
          <w:color w:val="222222"/>
        </w:rPr>
        <w:t xml:space="preserve">ns navn og </w:t>
      </w:r>
      <w:proofErr w:type="gramStart"/>
      <w:r w:rsidR="005658A6">
        <w:rPr>
          <w:rFonts w:ascii="Times New Roman" w:hAnsi="Times New Roman" w:cs="Times New Roman"/>
          <w:b/>
          <w:color w:val="222222"/>
        </w:rPr>
        <w:t>organi</w:t>
      </w:r>
      <w:r w:rsidR="00072EE4">
        <w:rPr>
          <w:rFonts w:ascii="Times New Roman" w:hAnsi="Times New Roman" w:cs="Times New Roman"/>
          <w:b/>
          <w:color w:val="222222"/>
        </w:rPr>
        <w:t>s</w:t>
      </w:r>
      <w:r w:rsidR="005658A6">
        <w:rPr>
          <w:rFonts w:ascii="Times New Roman" w:hAnsi="Times New Roman" w:cs="Times New Roman"/>
          <w:b/>
          <w:color w:val="222222"/>
        </w:rPr>
        <w:t>asjonsnummer:_</w:t>
      </w:r>
      <w:proofErr w:type="gramEnd"/>
      <w:r w:rsidR="005658A6">
        <w:rPr>
          <w:rFonts w:ascii="Times New Roman" w:hAnsi="Times New Roman" w:cs="Times New Roman"/>
          <w:b/>
          <w:color w:val="222222"/>
        </w:rPr>
        <w:t>____________________________________________________</w:t>
      </w:r>
    </w:p>
    <w:p w14:paraId="0C032F57" w14:textId="77777777" w:rsidR="005658A6" w:rsidRPr="007F131C" w:rsidRDefault="005658A6" w:rsidP="003312EC">
      <w:pPr>
        <w:tabs>
          <w:tab w:val="left" w:pos="2809"/>
        </w:tabs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Kontohavers</w:t>
      </w:r>
      <w:r w:rsidRPr="000B139D">
        <w:rPr>
          <w:rFonts w:ascii="Times New Roman" w:hAnsi="Times New Roman" w:cs="Times New Roman"/>
          <w:b/>
          <w:color w:val="222222"/>
        </w:rPr>
        <w:t xml:space="preserve"> navn</w:t>
      </w:r>
      <w:r>
        <w:rPr>
          <w:rFonts w:ascii="Times New Roman" w:hAnsi="Times New Roman" w:cs="Times New Roman"/>
          <w:b/>
          <w:color w:val="222222"/>
        </w:rPr>
        <w:t>:_______________________________________________________________________</w:t>
      </w:r>
    </w:p>
    <w:p w14:paraId="0C032F58" w14:textId="77777777" w:rsidR="005658A6" w:rsidRPr="007F131C" w:rsidRDefault="005658A6" w:rsidP="003312EC">
      <w:pPr>
        <w:tabs>
          <w:tab w:val="left" w:pos="4077"/>
        </w:tabs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Kontohavers</w:t>
      </w:r>
      <w:r w:rsidRPr="000B139D">
        <w:rPr>
          <w:rFonts w:ascii="Times New Roman" w:hAnsi="Times New Roman" w:cs="Times New Roman"/>
          <w:b/>
          <w:color w:val="222222"/>
        </w:rPr>
        <w:t xml:space="preserve"> organisasjonsn</w:t>
      </w:r>
      <w:r w:rsidR="00117936">
        <w:rPr>
          <w:rFonts w:ascii="Times New Roman" w:hAnsi="Times New Roman" w:cs="Times New Roman"/>
          <w:b/>
          <w:color w:val="222222"/>
        </w:rPr>
        <w:t>ummer</w:t>
      </w:r>
      <w:r>
        <w:rPr>
          <w:rFonts w:ascii="Times New Roman" w:hAnsi="Times New Roman" w:cs="Times New Roman"/>
          <w:b/>
          <w:color w:val="222222"/>
        </w:rPr>
        <w:t xml:space="preserve"> (</w:t>
      </w:r>
      <w:r w:rsidRPr="00F457E6">
        <w:rPr>
          <w:rFonts w:ascii="Times New Roman" w:hAnsi="Times New Roman" w:cs="Times New Roman"/>
          <w:b/>
          <w:color w:val="222222"/>
          <w:sz w:val="20"/>
          <w:szCs w:val="20"/>
        </w:rPr>
        <w:t>i ”Til bank”</w:t>
      </w:r>
      <w:r>
        <w:rPr>
          <w:rFonts w:ascii="Times New Roman" w:hAnsi="Times New Roman" w:cs="Times New Roman"/>
          <w:b/>
          <w:color w:val="222222"/>
        </w:rPr>
        <w:t>)</w:t>
      </w:r>
      <w:r w:rsidRPr="000B139D">
        <w:rPr>
          <w:rFonts w:ascii="Times New Roman" w:hAnsi="Times New Roman" w:cs="Times New Roman"/>
          <w:b/>
          <w:color w:val="222222"/>
        </w:rPr>
        <w:t>:</w:t>
      </w:r>
      <w:r>
        <w:rPr>
          <w:rFonts w:ascii="Times New Roman" w:hAnsi="Times New Roman" w:cs="Times New Roman"/>
          <w:b/>
          <w:color w:val="222222"/>
        </w:rPr>
        <w:t>__________________</w:t>
      </w:r>
      <w:r w:rsidR="00117936">
        <w:rPr>
          <w:rFonts w:ascii="Times New Roman" w:hAnsi="Times New Roman" w:cs="Times New Roman"/>
          <w:b/>
          <w:color w:val="222222"/>
        </w:rPr>
        <w:t>___________________________</w:t>
      </w:r>
    </w:p>
    <w:p w14:paraId="0C032F59" w14:textId="73ECD648" w:rsidR="00E1602B" w:rsidRPr="007F131C" w:rsidRDefault="000B139D">
      <w:pPr>
        <w:rPr>
          <w:rFonts w:ascii="Times New Roman" w:hAnsi="Times New Roman" w:cs="Times New Roman"/>
          <w:color w:val="222222"/>
          <w:sz w:val="20"/>
          <w:szCs w:val="20"/>
        </w:rPr>
      </w:pPr>
      <w:r w:rsidRPr="000B139D">
        <w:rPr>
          <w:rFonts w:ascii="Times New Roman" w:hAnsi="Times New Roman" w:cs="Times New Roman"/>
          <w:color w:val="222222"/>
          <w:sz w:val="20"/>
          <w:szCs w:val="20"/>
        </w:rPr>
        <w:t>(Dersom det er avvik i</w:t>
      </w:r>
      <w:r w:rsidR="00DE7C55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DE7C55">
        <w:rPr>
          <w:rFonts w:ascii="Times New Roman" w:hAnsi="Times New Roman" w:cs="Times New Roman"/>
          <w:color w:val="222222"/>
          <w:sz w:val="20"/>
          <w:szCs w:val="20"/>
        </w:rPr>
        <w:t>konto</w:t>
      </w:r>
      <w:r w:rsidR="00931741">
        <w:rPr>
          <w:rFonts w:ascii="Times New Roman" w:hAnsi="Times New Roman" w:cs="Times New Roman"/>
          <w:color w:val="222222"/>
          <w:sz w:val="20"/>
          <w:szCs w:val="20"/>
        </w:rPr>
        <w:t>holders</w:t>
      </w:r>
      <w:proofErr w:type="spellEnd"/>
      <w:r w:rsidRPr="000B139D">
        <w:rPr>
          <w:rFonts w:ascii="Times New Roman" w:hAnsi="Times New Roman" w:cs="Times New Roman"/>
          <w:color w:val="222222"/>
          <w:sz w:val="20"/>
          <w:szCs w:val="20"/>
        </w:rPr>
        <w:t xml:space="preserve"> organisasjonsnummer i ”Til bank” og ”Fra bank” skal årsak angis i </w:t>
      </w:r>
      <w:r w:rsidR="00E84C9A">
        <w:rPr>
          <w:rFonts w:ascii="Times New Roman" w:hAnsi="Times New Roman" w:cs="Times New Roman"/>
          <w:color w:val="222222"/>
          <w:sz w:val="20"/>
          <w:szCs w:val="20"/>
        </w:rPr>
        <w:t>merknads</w:t>
      </w:r>
      <w:r w:rsidRPr="000B139D">
        <w:rPr>
          <w:rFonts w:ascii="Times New Roman" w:hAnsi="Times New Roman" w:cs="Times New Roman"/>
          <w:color w:val="222222"/>
          <w:sz w:val="20"/>
          <w:szCs w:val="20"/>
        </w:rPr>
        <w:t>feltet under:</w:t>
      </w:r>
    </w:p>
    <w:p w14:paraId="0C032F5A" w14:textId="77777777" w:rsidR="007F131C" w:rsidRPr="00871492" w:rsidRDefault="007F131C">
      <w:pPr>
        <w:rPr>
          <w:rFonts w:ascii="Times New Roman" w:hAnsi="Times New Roman" w:cs="Times New Roman"/>
          <w:color w:val="222222"/>
        </w:rPr>
      </w:pPr>
    </w:p>
    <w:p w14:paraId="0C032F5B" w14:textId="77777777" w:rsidR="00901910" w:rsidRPr="00871492" w:rsidRDefault="00C40D55">
      <w:pPr>
        <w:rPr>
          <w:rFonts w:ascii="Times New Roman" w:hAnsi="Times New Roman" w:cs="Times New Roman"/>
          <w:b/>
          <w:color w:val="222222"/>
        </w:rPr>
      </w:pPr>
      <w:r w:rsidRPr="00871492">
        <w:rPr>
          <w:rFonts w:ascii="Times New Roman" w:hAnsi="Times New Roman" w:cs="Times New Roman"/>
          <w:b/>
          <w:color w:val="222222"/>
        </w:rPr>
        <w:t>Kontoer som skal omnummereres:</w:t>
      </w:r>
    </w:p>
    <w:tbl>
      <w:tblPr>
        <w:tblStyle w:val="Tabellrutenett"/>
        <w:tblW w:w="100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3260"/>
      </w:tblGrid>
      <w:tr w:rsidR="00B3387F" w:rsidRPr="00871492" w14:paraId="0C032F5E" w14:textId="18BBC8A4" w:rsidTr="00970EA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32F5C" w14:textId="77777777" w:rsidR="00B3387F" w:rsidRPr="00871492" w:rsidRDefault="00B3387F" w:rsidP="007F131C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</w:rPr>
            </w:pPr>
            <w:r w:rsidRPr="00871492">
              <w:rPr>
                <w:rFonts w:ascii="Times New Roman" w:hAnsi="Times New Roman" w:cs="Times New Roman"/>
                <w:b/>
                <w:color w:val="222222"/>
              </w:rPr>
              <w:t>Fra konto (</w:t>
            </w:r>
            <w:r>
              <w:rPr>
                <w:rFonts w:ascii="Times New Roman" w:hAnsi="Times New Roman" w:cs="Times New Roman"/>
                <w:b/>
                <w:color w:val="222222"/>
              </w:rPr>
              <w:t>Fra bank</w:t>
            </w:r>
            <w:r w:rsidRPr="00871492">
              <w:rPr>
                <w:rFonts w:ascii="Times New Roman" w:hAnsi="Times New Roman" w:cs="Times New Roman"/>
                <w:b/>
                <w:color w:val="2222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849E" w14:textId="7EAF9C2C" w:rsidR="00B3387F" w:rsidRPr="00871492" w:rsidRDefault="00B3387F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</w:rPr>
              <w:t>Organisasjonsnr</w:t>
            </w:r>
            <w:proofErr w:type="spellEnd"/>
            <w:r w:rsidR="00376A9C">
              <w:rPr>
                <w:rFonts w:ascii="Times New Roman" w:hAnsi="Times New Roman" w:cs="Times New Roman"/>
                <w:b/>
                <w:color w:val="222222"/>
              </w:rPr>
              <w:t>.</w:t>
            </w:r>
            <w:r w:rsidR="00EF094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3600A8">
              <w:rPr>
                <w:rFonts w:ascii="Times New Roman" w:hAnsi="Times New Roman" w:cs="Times New Roman"/>
                <w:b/>
                <w:color w:val="222222"/>
              </w:rPr>
              <w:t>dersom avvikende</w:t>
            </w:r>
            <w:r w:rsidR="00B245B2">
              <w:rPr>
                <w:rFonts w:ascii="Times New Roman" w:hAnsi="Times New Roman" w:cs="Times New Roman"/>
                <w:b/>
                <w:color w:val="222222"/>
              </w:rPr>
              <w:t xml:space="preserve"> i </w:t>
            </w:r>
            <w:r w:rsidR="00C51848">
              <w:rPr>
                <w:rFonts w:ascii="Times New Roman" w:hAnsi="Times New Roman" w:cs="Times New Roman"/>
                <w:b/>
                <w:color w:val="222222"/>
              </w:rPr>
              <w:t>"Fra bank"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F5D" w14:textId="0705D34A" w:rsidR="00B3387F" w:rsidRPr="00871492" w:rsidRDefault="00B3387F" w:rsidP="007F131C">
            <w:pPr>
              <w:spacing w:before="60" w:after="60"/>
              <w:rPr>
                <w:rFonts w:ascii="Times New Roman" w:hAnsi="Times New Roman" w:cs="Times New Roman"/>
                <w:b/>
                <w:color w:val="222222"/>
              </w:rPr>
            </w:pPr>
            <w:r w:rsidRPr="00871492">
              <w:rPr>
                <w:rFonts w:ascii="Times New Roman" w:hAnsi="Times New Roman" w:cs="Times New Roman"/>
                <w:b/>
                <w:color w:val="222222"/>
              </w:rPr>
              <w:t>Til konto (</w:t>
            </w:r>
            <w:r>
              <w:rPr>
                <w:rFonts w:ascii="Times New Roman" w:hAnsi="Times New Roman" w:cs="Times New Roman"/>
                <w:b/>
                <w:color w:val="222222"/>
              </w:rPr>
              <w:t>Til</w:t>
            </w:r>
            <w:r w:rsidRPr="00871492">
              <w:rPr>
                <w:rFonts w:ascii="Times New Roman" w:hAnsi="Times New Roman" w:cs="Times New Roman"/>
                <w:b/>
                <w:color w:val="222222"/>
              </w:rPr>
              <w:t xml:space="preserve"> bank)</w:t>
            </w:r>
          </w:p>
        </w:tc>
      </w:tr>
      <w:tr w:rsidR="00B3387F" w:rsidRPr="00871492" w14:paraId="0C032F61" w14:textId="737A670E" w:rsidTr="00970EAB">
        <w:trPr>
          <w:cantSplit/>
        </w:trPr>
        <w:tc>
          <w:tcPr>
            <w:tcW w:w="3539" w:type="dxa"/>
            <w:tcBorders>
              <w:top w:val="single" w:sz="4" w:space="0" w:color="auto"/>
            </w:tcBorders>
          </w:tcPr>
          <w:p w14:paraId="0C032F5F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93464F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032F60" w14:textId="7E25F0C9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B3387F" w:rsidRPr="00871492" w14:paraId="0C032F64" w14:textId="7044D571" w:rsidTr="00970EAB">
        <w:trPr>
          <w:cantSplit/>
        </w:trPr>
        <w:tc>
          <w:tcPr>
            <w:tcW w:w="3539" w:type="dxa"/>
          </w:tcPr>
          <w:p w14:paraId="0C032F62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34598E11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0C032F63" w14:textId="2E7407BC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B3387F" w:rsidRPr="00871492" w14:paraId="0C032F67" w14:textId="3301D790" w:rsidTr="00970EAB">
        <w:trPr>
          <w:cantSplit/>
        </w:trPr>
        <w:tc>
          <w:tcPr>
            <w:tcW w:w="3539" w:type="dxa"/>
          </w:tcPr>
          <w:p w14:paraId="0C032F65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54F66324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0C032F66" w14:textId="11F090F9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B3387F" w:rsidRPr="00871492" w14:paraId="0C032F6A" w14:textId="6D3D7DBA" w:rsidTr="00970EAB">
        <w:trPr>
          <w:cantSplit/>
        </w:trPr>
        <w:tc>
          <w:tcPr>
            <w:tcW w:w="3539" w:type="dxa"/>
          </w:tcPr>
          <w:p w14:paraId="0C032F68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381EC5BA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0C032F69" w14:textId="7010306D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B3387F" w:rsidRPr="00871492" w14:paraId="0C032F6D" w14:textId="3B2344F4" w:rsidTr="00970EAB">
        <w:trPr>
          <w:cantSplit/>
        </w:trPr>
        <w:tc>
          <w:tcPr>
            <w:tcW w:w="3539" w:type="dxa"/>
          </w:tcPr>
          <w:p w14:paraId="0C032F6B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2B210F19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0C032F6C" w14:textId="7686C42E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B3387F" w:rsidRPr="00871492" w14:paraId="0C032F70" w14:textId="65B242B1" w:rsidTr="00970EAB">
        <w:trPr>
          <w:cantSplit/>
        </w:trPr>
        <w:tc>
          <w:tcPr>
            <w:tcW w:w="3539" w:type="dxa"/>
          </w:tcPr>
          <w:p w14:paraId="0C032F6E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45519666" w14:textId="77777777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60" w:type="dxa"/>
          </w:tcPr>
          <w:p w14:paraId="0C032F6F" w14:textId="5A1A7D9B" w:rsidR="00B3387F" w:rsidRPr="00871492" w:rsidRDefault="00B3387F" w:rsidP="008D3AB0">
            <w:pPr>
              <w:spacing w:before="60" w:after="60"/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14:paraId="0C032F71" w14:textId="77777777" w:rsidR="008D3AB0" w:rsidRPr="00EB63B3" w:rsidRDefault="008D3AB0">
      <w:pPr>
        <w:rPr>
          <w:rFonts w:ascii="Times New Roman" w:hAnsi="Times New Roman" w:cs="Times New Roman"/>
          <w:color w:val="222222"/>
          <w:sz w:val="8"/>
          <w:szCs w:val="8"/>
        </w:rPr>
      </w:pPr>
    </w:p>
    <w:tbl>
      <w:tblPr>
        <w:tblStyle w:val="Tabellrutenett"/>
        <w:tblW w:w="100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4C9A" w14:paraId="0C032F75" w14:textId="77777777" w:rsidTr="00EB63B3">
        <w:tc>
          <w:tcPr>
            <w:tcW w:w="10031" w:type="dxa"/>
          </w:tcPr>
          <w:p w14:paraId="0C032F72" w14:textId="77777777" w:rsidR="00E84C9A" w:rsidRDefault="000B139D" w:rsidP="00845F70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B139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Merknader:</w:t>
            </w:r>
          </w:p>
          <w:p w14:paraId="0C032F73" w14:textId="77777777" w:rsidR="00E84C9A" w:rsidRDefault="00E84C9A" w:rsidP="00845F70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C032F74" w14:textId="77777777" w:rsidR="00E84C9A" w:rsidRPr="00E84C9A" w:rsidRDefault="00E84C9A" w:rsidP="00845F70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14:paraId="0C032F76" w14:textId="77777777" w:rsidR="00AC686E" w:rsidRPr="00871492" w:rsidRDefault="00AC686E">
      <w:pPr>
        <w:rPr>
          <w:rFonts w:ascii="Times New Roman" w:hAnsi="Times New Roman" w:cs="Times New Roman"/>
          <w:color w:val="222222"/>
        </w:rPr>
      </w:pPr>
    </w:p>
    <w:p w14:paraId="0C032F77" w14:textId="33456860" w:rsidR="000B139D" w:rsidRDefault="00087432" w:rsidP="000B139D">
      <w:pPr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Alle </w:t>
      </w:r>
      <w:r w:rsidR="001C24F8">
        <w:rPr>
          <w:rFonts w:ascii="Times New Roman" w:hAnsi="Times New Roman" w:cs="Times New Roman"/>
          <w:b/>
          <w:color w:val="222222"/>
        </w:rPr>
        <w:t xml:space="preserve">felt </w:t>
      </w:r>
      <w:r w:rsidR="00901C2E">
        <w:rPr>
          <w:rFonts w:ascii="Times New Roman" w:hAnsi="Times New Roman" w:cs="Times New Roman"/>
          <w:b/>
          <w:color w:val="222222"/>
        </w:rPr>
        <w:t xml:space="preserve">under med </w:t>
      </w:r>
      <w:r>
        <w:rPr>
          <w:rFonts w:ascii="Times New Roman" w:hAnsi="Times New Roman" w:cs="Times New Roman"/>
          <w:b/>
          <w:color w:val="222222"/>
        </w:rPr>
        <w:t>s</w:t>
      </w:r>
      <w:r w:rsidR="008D3AB0" w:rsidRPr="00871492">
        <w:rPr>
          <w:rFonts w:ascii="Times New Roman" w:hAnsi="Times New Roman" w:cs="Times New Roman"/>
          <w:b/>
          <w:color w:val="222222"/>
        </w:rPr>
        <w:t>ignaturer</w:t>
      </w:r>
      <w:r>
        <w:rPr>
          <w:rFonts w:ascii="Times New Roman" w:hAnsi="Times New Roman" w:cs="Times New Roman"/>
          <w:b/>
          <w:color w:val="222222"/>
        </w:rPr>
        <w:t xml:space="preserve"> må fylles ut</w:t>
      </w:r>
      <w:r w:rsidR="008D3AB0" w:rsidRPr="00871492">
        <w:rPr>
          <w:rFonts w:ascii="Times New Roman" w:hAnsi="Times New Roman" w:cs="Times New Roman"/>
          <w:b/>
          <w:color w:val="222222"/>
        </w:rPr>
        <w:t>:</w:t>
      </w:r>
    </w:p>
    <w:tbl>
      <w:tblPr>
        <w:tblStyle w:val="Tabellrutenet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"/>
        <w:gridCol w:w="2835"/>
        <w:gridCol w:w="284"/>
        <w:gridCol w:w="2693"/>
        <w:gridCol w:w="459"/>
      </w:tblGrid>
      <w:tr w:rsidR="00425385" w:rsidRPr="00871492" w14:paraId="0C032F7F" w14:textId="77777777" w:rsidTr="007176C5">
        <w:trPr>
          <w:gridAfter w:val="1"/>
          <w:wAfter w:w="459" w:type="dxa"/>
          <w:trHeight w:val="513"/>
        </w:trPr>
        <w:tc>
          <w:tcPr>
            <w:tcW w:w="1668" w:type="dxa"/>
          </w:tcPr>
          <w:p w14:paraId="0C032F78" w14:textId="77777777" w:rsidR="00425385" w:rsidRDefault="00425385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14:paraId="0C032F79" w14:textId="77777777" w:rsidR="00425385" w:rsidRDefault="00425385" w:rsidP="00F65FFE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Kontohaver</w:t>
            </w: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032F7A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32F7B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032F7C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032F7D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032F7E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425385" w:rsidRPr="00871492" w14:paraId="0C032F88" w14:textId="77777777" w:rsidTr="007176C5">
        <w:trPr>
          <w:gridAfter w:val="1"/>
          <w:wAfter w:w="459" w:type="dxa"/>
        </w:trPr>
        <w:tc>
          <w:tcPr>
            <w:tcW w:w="1668" w:type="dxa"/>
          </w:tcPr>
          <w:p w14:paraId="0C032F80" w14:textId="77777777" w:rsidR="00425385" w:rsidRDefault="00425385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14:paraId="0C032F81" w14:textId="77777777" w:rsidR="00425385" w:rsidRPr="00871492" w:rsidRDefault="00425385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032F82" w14:textId="77777777" w:rsidR="00425385" w:rsidRPr="00871492" w:rsidRDefault="00425385" w:rsidP="00F10393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Dato</w:t>
            </w:r>
          </w:p>
        </w:tc>
        <w:tc>
          <w:tcPr>
            <w:tcW w:w="425" w:type="dxa"/>
          </w:tcPr>
          <w:p w14:paraId="0C032F83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032F84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Navn</w:t>
            </w: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(blokkbokstaver)</w:t>
            </w:r>
          </w:p>
        </w:tc>
        <w:tc>
          <w:tcPr>
            <w:tcW w:w="284" w:type="dxa"/>
          </w:tcPr>
          <w:p w14:paraId="0C032F85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032F86" w14:textId="77777777" w:rsidR="004A2494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S</w:t>
            </w: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ignatur</w:t>
            </w:r>
            <w:r w:rsidR="004A249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</w:p>
          <w:p w14:paraId="0C032F87" w14:textId="77777777" w:rsidR="00425385" w:rsidRPr="00871492" w:rsidRDefault="004A2494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(Evt. henvisning til digital signatur)</w:t>
            </w:r>
          </w:p>
        </w:tc>
      </w:tr>
      <w:tr w:rsidR="00425385" w:rsidRPr="00871492" w14:paraId="0C032F8F" w14:textId="77777777" w:rsidTr="007176C5">
        <w:trPr>
          <w:gridAfter w:val="1"/>
          <w:wAfter w:w="459" w:type="dxa"/>
        </w:trPr>
        <w:tc>
          <w:tcPr>
            <w:tcW w:w="1668" w:type="dxa"/>
          </w:tcPr>
          <w:p w14:paraId="2D0DCD09" w14:textId="77777777" w:rsidR="00EB63B3" w:rsidRDefault="00EB63B3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14:paraId="0C032F89" w14:textId="26808F7F" w:rsidR="00425385" w:rsidRDefault="00425385" w:rsidP="00F65FFE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7149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bank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032F8A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32F8B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032F8C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032F8D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032F8E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425385" w:rsidRPr="00871492" w14:paraId="0C032F97" w14:textId="77777777" w:rsidTr="007176C5">
        <w:trPr>
          <w:gridAfter w:val="1"/>
          <w:wAfter w:w="459" w:type="dxa"/>
        </w:trPr>
        <w:tc>
          <w:tcPr>
            <w:tcW w:w="1668" w:type="dxa"/>
          </w:tcPr>
          <w:p w14:paraId="0C032F90" w14:textId="77777777" w:rsidR="00425385" w:rsidRDefault="00425385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14:paraId="0C032F91" w14:textId="77777777" w:rsidR="00425385" w:rsidRPr="00871492" w:rsidRDefault="00425385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032F92" w14:textId="77777777" w:rsidR="00425385" w:rsidRPr="00871492" w:rsidRDefault="00425385" w:rsidP="00F10393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Dato</w:t>
            </w:r>
          </w:p>
        </w:tc>
        <w:tc>
          <w:tcPr>
            <w:tcW w:w="425" w:type="dxa"/>
          </w:tcPr>
          <w:p w14:paraId="0C032F93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032F94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Bankrepresentant(</w:t>
            </w:r>
            <w:proofErr w:type="spellStart"/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ers</w:t>
            </w:r>
            <w:proofErr w:type="spellEnd"/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) navn (blokkbokstaver)</w:t>
            </w:r>
          </w:p>
        </w:tc>
        <w:tc>
          <w:tcPr>
            <w:tcW w:w="284" w:type="dxa"/>
          </w:tcPr>
          <w:p w14:paraId="0C032F95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63DA8E" w14:textId="0CE749B6" w:rsidR="003637F3" w:rsidRDefault="00DD0C9B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82169FC" wp14:editId="3B6786E7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84455</wp:posOffset>
                  </wp:positionV>
                  <wp:extent cx="266065" cy="200025"/>
                  <wp:effectExtent l="0" t="0" r="635" b="9525"/>
                  <wp:wrapTight wrapText="bothSides">
                    <wp:wrapPolygon edited="0">
                      <wp:start x="0" y="0"/>
                      <wp:lineTo x="0" y="20571"/>
                      <wp:lineTo x="20105" y="20571"/>
                      <wp:lineTo x="2010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5385"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Bankens stempel/signatur(er)</w:t>
            </w:r>
            <w:r w:rsidR="00087432">
              <w:rPr>
                <w:noProof/>
              </w:rPr>
              <w:t xml:space="preserve"> </w:t>
            </w:r>
            <w:r w:rsidR="0008743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  <w:t>Kryss av ved digital signatur</w:t>
            </w:r>
            <w:r w:rsidR="00101339" w:rsidRPr="009E3AC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*</w:t>
            </w:r>
          </w:p>
          <w:p w14:paraId="0C032F96" w14:textId="1003303B" w:rsidR="00087432" w:rsidRPr="00871492" w:rsidRDefault="00087432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425385" w:rsidRPr="00871492" w14:paraId="0C032F9E" w14:textId="77777777" w:rsidTr="007176C5">
        <w:trPr>
          <w:gridAfter w:val="1"/>
          <w:wAfter w:w="459" w:type="dxa"/>
        </w:trPr>
        <w:tc>
          <w:tcPr>
            <w:tcW w:w="1668" w:type="dxa"/>
          </w:tcPr>
          <w:p w14:paraId="0C032F98" w14:textId="77777777" w:rsidR="00425385" w:rsidRDefault="00425385" w:rsidP="00F65FFE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7149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Fra 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bank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032F99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032F9A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032F9B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032F9C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032F9D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425385" w:rsidRPr="00871492" w14:paraId="0C032FA6" w14:textId="77777777" w:rsidTr="007176C5">
        <w:trPr>
          <w:gridAfter w:val="1"/>
          <w:wAfter w:w="459" w:type="dxa"/>
        </w:trPr>
        <w:tc>
          <w:tcPr>
            <w:tcW w:w="1668" w:type="dxa"/>
          </w:tcPr>
          <w:p w14:paraId="0C032F9F" w14:textId="77777777" w:rsidR="00425385" w:rsidRPr="00871492" w:rsidRDefault="00425385" w:rsidP="00F65FFE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032FA0" w14:textId="77777777" w:rsidR="00425385" w:rsidRPr="00871492" w:rsidRDefault="00425385" w:rsidP="00F10393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Dato</w:t>
            </w:r>
          </w:p>
        </w:tc>
        <w:tc>
          <w:tcPr>
            <w:tcW w:w="425" w:type="dxa"/>
          </w:tcPr>
          <w:p w14:paraId="0C032FA1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032FA2" w14:textId="77777777" w:rsidR="00425385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Bankrepresentant(</w:t>
            </w:r>
            <w:proofErr w:type="spellStart"/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ers</w:t>
            </w:r>
            <w:proofErr w:type="spellEnd"/>
            <w:r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) navn (blokkbokstaver)</w:t>
            </w:r>
          </w:p>
          <w:p w14:paraId="0C032FA3" w14:textId="77777777" w:rsidR="0018075F" w:rsidRPr="00871492" w:rsidRDefault="0018075F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032FA4" w14:textId="77777777" w:rsidR="00425385" w:rsidRPr="00871492" w:rsidRDefault="00425385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B79B1E" w14:textId="26FBEFBF" w:rsidR="00425385" w:rsidRDefault="006807D4" w:rsidP="00F65FF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1D8BF7C" wp14:editId="69A6BC04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93345</wp:posOffset>
                  </wp:positionV>
                  <wp:extent cx="266065" cy="200025"/>
                  <wp:effectExtent l="0" t="0" r="635" b="9525"/>
                  <wp:wrapTight wrapText="bothSides">
                    <wp:wrapPolygon edited="0">
                      <wp:start x="0" y="0"/>
                      <wp:lineTo x="0" y="20571"/>
                      <wp:lineTo x="20105" y="20571"/>
                      <wp:lineTo x="20105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5385" w:rsidRPr="0087149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Bankens stempel/signatur(er)</w:t>
            </w:r>
            <w:r w:rsidR="0008743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br/>
              <w:t>Kryss av ved digital signatur</w:t>
            </w:r>
            <w:r w:rsidR="009E3ACB" w:rsidRPr="009E3ACB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*</w:t>
            </w:r>
            <w:r w:rsidR="0008743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</w:p>
          <w:p w14:paraId="0C032FA5" w14:textId="00F6ED43" w:rsidR="00087432" w:rsidRPr="008D5BAD" w:rsidRDefault="00087432" w:rsidP="00F65FF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F131C" w:rsidRPr="0050331D" w14:paraId="0C032FA8" w14:textId="77777777" w:rsidTr="007176C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0490" w:type="dxa"/>
            <w:gridSpan w:val="7"/>
          </w:tcPr>
          <w:p w14:paraId="13B6B81B" w14:textId="2FFD63EE" w:rsidR="0018405C" w:rsidRDefault="00435CBA" w:rsidP="007F63C2">
            <w:pPr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«</w:t>
            </w:r>
            <w:r w:rsidR="0018405C">
              <w:rPr>
                <w:rFonts w:ascii="Times New Roman" w:hAnsi="Times New Roman" w:cs="Times New Roman"/>
                <w:b/>
                <w:color w:val="222222"/>
              </w:rPr>
              <w:t xml:space="preserve">Til </w:t>
            </w:r>
            <w:r>
              <w:rPr>
                <w:rFonts w:ascii="Times New Roman" w:hAnsi="Times New Roman" w:cs="Times New Roman"/>
                <w:b/>
                <w:color w:val="222222"/>
              </w:rPr>
              <w:t xml:space="preserve">bank» og «Fra bank» </w:t>
            </w:r>
            <w:r w:rsidR="00E26072">
              <w:rPr>
                <w:rFonts w:ascii="Times New Roman" w:hAnsi="Times New Roman" w:cs="Times New Roman"/>
                <w:b/>
                <w:color w:val="222222"/>
              </w:rPr>
              <w:t xml:space="preserve">skal alltid verifisere at oppgitte opplysninger </w:t>
            </w:r>
            <w:r w:rsidR="00B63070">
              <w:rPr>
                <w:rFonts w:ascii="Times New Roman" w:hAnsi="Times New Roman" w:cs="Times New Roman"/>
                <w:b/>
                <w:color w:val="222222"/>
              </w:rPr>
              <w:t>fra kunde er korrekte.</w:t>
            </w:r>
          </w:p>
          <w:p w14:paraId="578297AA" w14:textId="7017EA71" w:rsidR="00A872FB" w:rsidRDefault="002F60CB" w:rsidP="007F63C2">
            <w:pPr>
              <w:rPr>
                <w:rFonts w:ascii="Times New Roman" w:hAnsi="Times New Roman" w:cs="Times New Roman"/>
                <w:b/>
                <w:color w:val="2222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22222"/>
              </w:rPr>
              <w:t>”Til</w:t>
            </w:r>
            <w:proofErr w:type="gramEnd"/>
            <w:r w:rsidR="00845F70">
              <w:rPr>
                <w:rFonts w:ascii="Times New Roman" w:hAnsi="Times New Roman" w:cs="Times New Roman"/>
                <w:b/>
                <w:color w:val="222222"/>
              </w:rPr>
              <w:t xml:space="preserve"> bank</w:t>
            </w:r>
            <w:r>
              <w:rPr>
                <w:rFonts w:ascii="Times New Roman" w:hAnsi="Times New Roman" w:cs="Times New Roman"/>
                <w:b/>
                <w:color w:val="222222"/>
              </w:rPr>
              <w:t>”</w:t>
            </w:r>
            <w:r w:rsidR="00845F70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9B2E59">
              <w:rPr>
                <w:rFonts w:ascii="Times New Roman" w:hAnsi="Times New Roman" w:cs="Times New Roman"/>
                <w:b/>
                <w:color w:val="222222"/>
              </w:rPr>
              <w:t xml:space="preserve">innhenter signatur fra ”Fra bank” og </w:t>
            </w:r>
            <w:r w:rsidR="00845F70">
              <w:rPr>
                <w:rFonts w:ascii="Times New Roman" w:hAnsi="Times New Roman" w:cs="Times New Roman"/>
                <w:b/>
                <w:color w:val="222222"/>
              </w:rPr>
              <w:t xml:space="preserve">sender </w:t>
            </w:r>
            <w:r w:rsidR="006732D0">
              <w:rPr>
                <w:rFonts w:ascii="Times New Roman" w:hAnsi="Times New Roman" w:cs="Times New Roman"/>
                <w:b/>
                <w:color w:val="222222"/>
              </w:rPr>
              <w:t xml:space="preserve">kopi av </w:t>
            </w:r>
            <w:r w:rsidR="00845F70">
              <w:rPr>
                <w:rFonts w:ascii="Times New Roman" w:hAnsi="Times New Roman" w:cs="Times New Roman"/>
                <w:b/>
                <w:color w:val="222222"/>
              </w:rPr>
              <w:t xml:space="preserve">signert avtale </w:t>
            </w:r>
            <w:r w:rsidR="000B139D" w:rsidRPr="000B139D">
              <w:rPr>
                <w:rFonts w:ascii="Times New Roman" w:hAnsi="Times New Roman" w:cs="Times New Roman"/>
                <w:b/>
                <w:color w:val="222222"/>
              </w:rPr>
              <w:t xml:space="preserve">til </w:t>
            </w:r>
            <w:r w:rsidR="000B139D" w:rsidRPr="00AD0C05">
              <w:rPr>
                <w:rFonts w:ascii="Times New Roman" w:hAnsi="Times New Roman" w:cs="Times New Roman"/>
                <w:b/>
                <w:color w:val="222222"/>
              </w:rPr>
              <w:t>omnummereringsregisteret</w:t>
            </w:r>
            <w:r w:rsidR="001F61A5" w:rsidRPr="00AD0C05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AD0C05" w:rsidRPr="00AD0C05">
              <w:rPr>
                <w:rFonts w:ascii="Times New Roman" w:hAnsi="Times New Roman" w:cs="Times New Roman"/>
                <w:b/>
                <w:color w:val="222222"/>
              </w:rPr>
              <w:t>(</w:t>
            </w:r>
            <w:r w:rsidR="00D17F51">
              <w:rPr>
                <w:rFonts w:ascii="Times New Roman" w:hAnsi="Times New Roman" w:cs="Times New Roman"/>
                <w:b/>
                <w:color w:val="222222"/>
              </w:rPr>
              <w:t>nicsdrift-no@mastercardpaymentservices.com</w:t>
            </w:r>
            <w:r w:rsidR="001F61A5" w:rsidRPr="00AD0C05">
              <w:rPr>
                <w:rFonts w:ascii="Times New Roman" w:hAnsi="Times New Roman" w:cs="Times New Roman"/>
                <w:b/>
                <w:color w:val="222222"/>
              </w:rPr>
              <w:t>)</w:t>
            </w:r>
            <w:r w:rsidR="000B139D" w:rsidRPr="00AD0C05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1F61A5" w:rsidRPr="00AD0C05">
              <w:rPr>
                <w:rFonts w:ascii="Times New Roman" w:hAnsi="Times New Roman" w:cs="Times New Roman"/>
                <w:b/>
                <w:color w:val="222222"/>
              </w:rPr>
              <w:t>ved</w:t>
            </w:r>
            <w:r w:rsidR="000B139D" w:rsidRPr="00AD0C05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="00B21921" w:rsidRPr="00AD0C05">
              <w:rPr>
                <w:rFonts w:ascii="Times New Roman" w:hAnsi="Times New Roman" w:cs="Times New Roman"/>
                <w:b/>
                <w:color w:val="222222"/>
              </w:rPr>
              <w:t>e-post</w:t>
            </w:r>
            <w:r w:rsidR="000B139D" w:rsidRPr="00AD0C05">
              <w:rPr>
                <w:rFonts w:ascii="Times New Roman" w:hAnsi="Times New Roman" w:cs="Times New Roman"/>
                <w:b/>
                <w:color w:val="222222"/>
              </w:rPr>
              <w:t xml:space="preserve">. </w:t>
            </w:r>
            <w:r w:rsidR="00133AEA" w:rsidRPr="00AD0C05">
              <w:rPr>
                <w:rFonts w:ascii="Times New Roman" w:hAnsi="Times New Roman" w:cs="Times New Roman"/>
                <w:b/>
                <w:color w:val="222222"/>
              </w:rPr>
              <w:t>E-posten</w:t>
            </w:r>
            <w:r w:rsidR="000B139D" w:rsidRPr="00AD0C05">
              <w:rPr>
                <w:rFonts w:ascii="Times New Roman" w:hAnsi="Times New Roman" w:cs="Times New Roman"/>
                <w:b/>
                <w:color w:val="222222"/>
              </w:rPr>
              <w:t xml:space="preserve"> skal ha emne/tittel ”Omnummerering” og skal inneholde avsenders navn og kontaktopplysninger</w:t>
            </w:r>
            <w:r w:rsidR="00117936">
              <w:rPr>
                <w:rFonts w:ascii="Times New Roman" w:hAnsi="Times New Roman" w:cs="Times New Roman"/>
                <w:b/>
                <w:color w:val="222222"/>
              </w:rPr>
              <w:t xml:space="preserve"> og eventuelt avvikende tidspunkt for ikrafttredelse</w:t>
            </w:r>
            <w:r w:rsidR="000B139D" w:rsidRPr="000B139D">
              <w:rPr>
                <w:rFonts w:ascii="Times New Roman" w:hAnsi="Times New Roman" w:cs="Times New Roman"/>
                <w:b/>
                <w:color w:val="222222"/>
              </w:rPr>
              <w:t>.</w:t>
            </w:r>
          </w:p>
          <w:p w14:paraId="0C032FA7" w14:textId="0E6508D7" w:rsidR="00087432" w:rsidRDefault="00087432" w:rsidP="00C5209F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82133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Ved digital signatur står bankene ansvarlig for at kontohavers signatur foreligg</w:t>
            </w:r>
            <w:r w:rsidR="009E3ACB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er</w:t>
            </w:r>
            <w:r w:rsidR="007E2FB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. Dersom bank signerer digitalt</w:t>
            </w:r>
            <w:r w:rsidR="009109C9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,</w:t>
            </w:r>
            <w:r w:rsidR="007E2FB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MÅ </w:t>
            </w:r>
            <w:r w:rsidR="007D2831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digital signatur </w:t>
            </w:r>
            <w:proofErr w:type="gramStart"/>
            <w:r w:rsidR="004962C6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fremkomme</w:t>
            </w:r>
            <w:proofErr w:type="gramEnd"/>
            <w:r w:rsidR="004962C6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på </w:t>
            </w:r>
            <w:r w:rsidR="009109C9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denne </w:t>
            </w:r>
            <w:r w:rsidR="004962C6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avtalen.</w:t>
            </w:r>
            <w:r w:rsidR="009E3ACB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82133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Bankene er ansvarlige for å arkivere innsendte omnummereringsskjema.</w:t>
            </w:r>
          </w:p>
        </w:tc>
      </w:tr>
    </w:tbl>
    <w:p w14:paraId="0C032FAC" w14:textId="77777777" w:rsidR="004A0CA0" w:rsidRDefault="00E97DEB" w:rsidP="004A0CA0">
      <w:pPr>
        <w:pStyle w:val="Overskrift2"/>
        <w:tabs>
          <w:tab w:val="left" w:pos="567"/>
        </w:tabs>
        <w:rPr>
          <w:rFonts w:cs="Arial"/>
        </w:rPr>
      </w:pPr>
      <w:bookmarkStart w:id="0" w:name="_Toc325115838"/>
      <w:r>
        <w:rPr>
          <w:rFonts w:cs="Arial"/>
        </w:rPr>
        <w:lastRenderedPageBreak/>
        <w:t>Vilkår for bankenes omnummereringst</w:t>
      </w:r>
      <w:r w:rsidR="004A0CA0">
        <w:rPr>
          <w:rFonts w:cs="Arial"/>
        </w:rPr>
        <w:t>jenest</w:t>
      </w:r>
      <w:bookmarkEnd w:id="0"/>
      <w:r>
        <w:rPr>
          <w:rFonts w:cs="Arial"/>
        </w:rPr>
        <w:t>e</w:t>
      </w:r>
    </w:p>
    <w:p w14:paraId="0C032FAD" w14:textId="77777777" w:rsidR="00E97DEB" w:rsidRDefault="00E97DEB" w:rsidP="004A0CA0">
      <w:pPr>
        <w:rPr>
          <w:rFonts w:ascii="Arial" w:hAnsi="Arial"/>
          <w:sz w:val="20"/>
          <w:szCs w:val="20"/>
        </w:rPr>
      </w:pPr>
    </w:p>
    <w:p w14:paraId="0C032FAE" w14:textId="77777777" w:rsidR="00E97DEB" w:rsidRDefault="00E97DEB" w:rsidP="004A0CA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Innholdet i tjenesten</w:t>
      </w:r>
    </w:p>
    <w:p w14:paraId="0C032FAF" w14:textId="6734E50C" w:rsidR="008A77A4" w:rsidRPr="008A77A4" w:rsidRDefault="00425B8E" w:rsidP="004A0CA0">
      <w:pPr>
        <w:rPr>
          <w:rFonts w:ascii="Arial" w:hAnsi="Arial"/>
          <w:sz w:val="20"/>
          <w:szCs w:val="20"/>
        </w:rPr>
      </w:pPr>
      <w:r w:rsidRPr="00425B8E">
        <w:rPr>
          <w:rFonts w:ascii="Arial" w:hAnsi="Arial"/>
          <w:sz w:val="20"/>
          <w:szCs w:val="20"/>
        </w:rPr>
        <w:t xml:space="preserve">Tjenesten er regulert i Finans Norge </w:t>
      </w:r>
      <w:proofErr w:type="gramStart"/>
      <w:r w:rsidRPr="00425B8E">
        <w:rPr>
          <w:rFonts w:ascii="Arial" w:hAnsi="Arial"/>
          <w:sz w:val="20"/>
          <w:szCs w:val="20"/>
        </w:rPr>
        <w:t>sitt ”Regelverk</w:t>
      </w:r>
      <w:proofErr w:type="gramEnd"/>
      <w:r w:rsidR="008A77A4">
        <w:rPr>
          <w:rFonts w:ascii="Arial" w:hAnsi="Arial"/>
          <w:sz w:val="20"/>
          <w:szCs w:val="20"/>
        </w:rPr>
        <w:t xml:space="preserve"> o</w:t>
      </w:r>
      <w:r w:rsidRPr="00425B8E">
        <w:rPr>
          <w:rFonts w:ascii="Arial" w:hAnsi="Arial"/>
          <w:sz w:val="20"/>
          <w:szCs w:val="20"/>
        </w:rPr>
        <w:t>m omnummerering og omnummereringsregistre” samt ”</w:t>
      </w:r>
      <w:r w:rsidR="00D17F51">
        <w:rPr>
          <w:rFonts w:ascii="Arial" w:hAnsi="Arial"/>
          <w:sz w:val="20"/>
          <w:szCs w:val="20"/>
        </w:rPr>
        <w:t xml:space="preserve">Bits </w:t>
      </w:r>
      <w:r w:rsidRPr="00425B8E">
        <w:rPr>
          <w:rFonts w:ascii="Arial" w:hAnsi="Arial"/>
          <w:sz w:val="20"/>
          <w:szCs w:val="20"/>
        </w:rPr>
        <w:t>Standard for omnummereringsregisteret”</w:t>
      </w:r>
    </w:p>
    <w:p w14:paraId="0C032FB0" w14:textId="77777777" w:rsidR="008A77A4" w:rsidRPr="00E97DEB" w:rsidRDefault="008A77A4" w:rsidP="004A0CA0">
      <w:pPr>
        <w:rPr>
          <w:rFonts w:ascii="Arial" w:hAnsi="Arial"/>
          <w:b/>
          <w:sz w:val="20"/>
          <w:szCs w:val="20"/>
        </w:rPr>
      </w:pPr>
    </w:p>
    <w:p w14:paraId="0C032FB1" w14:textId="77777777" w:rsidR="004A0CA0" w:rsidRPr="007726F1" w:rsidRDefault="00B21921" w:rsidP="004A0CA0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/>
          <w:sz w:val="20"/>
          <w:szCs w:val="20"/>
        </w:rPr>
        <w:t>Ved o</w:t>
      </w:r>
      <w:r w:rsidR="004A0CA0" w:rsidRPr="007726F1">
        <w:rPr>
          <w:rFonts w:ascii="Arial" w:hAnsi="Arial"/>
          <w:sz w:val="20"/>
          <w:szCs w:val="20"/>
        </w:rPr>
        <w:t xml:space="preserve">mnummerering </w:t>
      </w:r>
      <w:r w:rsidRPr="007726F1">
        <w:rPr>
          <w:rFonts w:ascii="Arial" w:hAnsi="Arial"/>
          <w:sz w:val="20"/>
          <w:szCs w:val="20"/>
        </w:rPr>
        <w:t xml:space="preserve">vil </w:t>
      </w:r>
      <w:r w:rsidR="004B1555" w:rsidRPr="007726F1">
        <w:rPr>
          <w:rFonts w:ascii="Arial" w:hAnsi="Arial"/>
          <w:sz w:val="20"/>
          <w:szCs w:val="20"/>
        </w:rPr>
        <w:t>innbetalinger</w:t>
      </w:r>
      <w:r w:rsidR="004B1555">
        <w:rPr>
          <w:rFonts w:ascii="Arial" w:hAnsi="Arial"/>
          <w:sz w:val="20"/>
          <w:szCs w:val="20"/>
        </w:rPr>
        <w:t xml:space="preserve"> til </w:t>
      </w:r>
      <w:r w:rsidR="00072EE4">
        <w:rPr>
          <w:rFonts w:ascii="Arial" w:hAnsi="Arial"/>
          <w:sz w:val="20"/>
          <w:szCs w:val="20"/>
        </w:rPr>
        <w:t xml:space="preserve">konto i </w:t>
      </w:r>
      <w:r w:rsidRPr="007726F1">
        <w:rPr>
          <w:rFonts w:ascii="Arial" w:hAnsi="Arial"/>
          <w:sz w:val="20"/>
          <w:szCs w:val="20"/>
        </w:rPr>
        <w:t xml:space="preserve">”Fra bank” </w:t>
      </w:r>
      <w:r w:rsidR="004B1555">
        <w:rPr>
          <w:rFonts w:ascii="Arial" w:hAnsi="Arial"/>
          <w:sz w:val="20"/>
          <w:szCs w:val="20"/>
        </w:rPr>
        <w:t>bl</w:t>
      </w:r>
      <w:r w:rsidR="00072EE4">
        <w:rPr>
          <w:rFonts w:ascii="Arial" w:hAnsi="Arial"/>
          <w:sz w:val="20"/>
          <w:szCs w:val="20"/>
        </w:rPr>
        <w:t>i</w:t>
      </w:r>
      <w:r w:rsidR="004B1555">
        <w:rPr>
          <w:rFonts w:ascii="Arial" w:hAnsi="Arial"/>
          <w:sz w:val="20"/>
          <w:szCs w:val="20"/>
        </w:rPr>
        <w:t xml:space="preserve"> </w:t>
      </w:r>
      <w:r w:rsidR="004A0CA0" w:rsidRPr="007726F1">
        <w:rPr>
          <w:rFonts w:ascii="Arial" w:hAnsi="Arial"/>
          <w:sz w:val="20"/>
          <w:szCs w:val="20"/>
        </w:rPr>
        <w:t>omadresser</w:t>
      </w:r>
      <w:r w:rsidR="004B1555">
        <w:rPr>
          <w:rFonts w:ascii="Arial" w:hAnsi="Arial"/>
          <w:sz w:val="20"/>
          <w:szCs w:val="20"/>
        </w:rPr>
        <w:t>t</w:t>
      </w:r>
      <w:r w:rsidR="004A0CA0" w:rsidRPr="007726F1">
        <w:rPr>
          <w:rFonts w:ascii="Arial" w:hAnsi="Arial"/>
          <w:sz w:val="20"/>
          <w:szCs w:val="20"/>
        </w:rPr>
        <w:t xml:space="preserve"> til </w:t>
      </w:r>
      <w:r w:rsidRPr="007726F1">
        <w:rPr>
          <w:rFonts w:ascii="Arial" w:hAnsi="Arial"/>
          <w:sz w:val="20"/>
          <w:szCs w:val="20"/>
        </w:rPr>
        <w:t xml:space="preserve">avtalt </w:t>
      </w:r>
      <w:r w:rsidR="004A0CA0" w:rsidRPr="007726F1">
        <w:rPr>
          <w:rFonts w:ascii="Arial" w:hAnsi="Arial"/>
          <w:sz w:val="20"/>
          <w:szCs w:val="20"/>
        </w:rPr>
        <w:t>konto</w:t>
      </w:r>
      <w:r w:rsidRPr="007726F1">
        <w:rPr>
          <w:rFonts w:ascii="Arial" w:hAnsi="Arial"/>
          <w:sz w:val="20"/>
          <w:szCs w:val="20"/>
        </w:rPr>
        <w:t>nummer i ”Til bank”</w:t>
      </w:r>
      <w:r w:rsidR="004A0CA0" w:rsidRPr="007726F1">
        <w:rPr>
          <w:rFonts w:ascii="Arial" w:hAnsi="Arial"/>
          <w:sz w:val="20"/>
          <w:szCs w:val="20"/>
        </w:rPr>
        <w:t xml:space="preserve">. </w:t>
      </w:r>
    </w:p>
    <w:p w14:paraId="0C032FB2" w14:textId="77777777" w:rsidR="00E97DEB" w:rsidRPr="007726F1" w:rsidRDefault="00E97DEB" w:rsidP="00E97DEB">
      <w:pPr>
        <w:rPr>
          <w:rFonts w:ascii="Arial" w:hAnsi="Arial" w:cs="Arial"/>
          <w:sz w:val="20"/>
          <w:szCs w:val="20"/>
        </w:rPr>
      </w:pPr>
    </w:p>
    <w:p w14:paraId="0C032FB3" w14:textId="77777777" w:rsidR="00E97DEB" w:rsidRPr="007726F1" w:rsidRDefault="00E97DEB" w:rsidP="00E97DEB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 xml:space="preserve">Omnummerering </w:t>
      </w:r>
      <w:r>
        <w:rPr>
          <w:rFonts w:ascii="Arial" w:hAnsi="Arial" w:cs="Arial"/>
          <w:sz w:val="20"/>
          <w:szCs w:val="20"/>
        </w:rPr>
        <w:t xml:space="preserve">av betalingstransaksjoner </w:t>
      </w:r>
      <w:r w:rsidRPr="007726F1">
        <w:rPr>
          <w:rFonts w:ascii="Arial" w:hAnsi="Arial" w:cs="Arial"/>
          <w:sz w:val="20"/>
          <w:szCs w:val="20"/>
        </w:rPr>
        <w:t xml:space="preserve">til avtalt kontonummer i ”Til bank” vil skje </w:t>
      </w:r>
      <w:r>
        <w:rPr>
          <w:rFonts w:ascii="Arial" w:hAnsi="Arial" w:cs="Arial"/>
          <w:sz w:val="20"/>
          <w:szCs w:val="20"/>
        </w:rPr>
        <w:t>senest samtidig med at ”Fra bank” overfører beløpet til ”Til bank”.</w:t>
      </w:r>
    </w:p>
    <w:p w14:paraId="0C032FB4" w14:textId="77777777" w:rsidR="002F60CB" w:rsidRPr="007726F1" w:rsidRDefault="002F60CB" w:rsidP="004A0CA0">
      <w:pPr>
        <w:rPr>
          <w:rFonts w:ascii="Arial" w:hAnsi="Arial" w:cs="Arial"/>
          <w:sz w:val="20"/>
          <w:szCs w:val="20"/>
        </w:rPr>
      </w:pPr>
    </w:p>
    <w:p w14:paraId="0C032FB5" w14:textId="77777777" w:rsidR="00E97DEB" w:rsidRPr="00E97DEB" w:rsidRDefault="00E97DEB" w:rsidP="004A0CA0">
      <w:pPr>
        <w:rPr>
          <w:rFonts w:ascii="Arial" w:hAnsi="Arial" w:cs="Arial"/>
          <w:b/>
          <w:sz w:val="20"/>
          <w:szCs w:val="20"/>
        </w:rPr>
      </w:pPr>
      <w:r w:rsidRPr="00E97DEB">
        <w:rPr>
          <w:rFonts w:ascii="Arial" w:hAnsi="Arial" w:cs="Arial"/>
          <w:b/>
          <w:sz w:val="20"/>
          <w:szCs w:val="20"/>
        </w:rPr>
        <w:t>Inngåelse av avtale om omnummerering</w:t>
      </w:r>
    </w:p>
    <w:p w14:paraId="0C032FB6" w14:textId="067E0263" w:rsidR="00117936" w:rsidRDefault="002F60CB" w:rsidP="004A0CA0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 xml:space="preserve">Avtalen </w:t>
      </w:r>
      <w:r w:rsidR="009B2E59" w:rsidRPr="007726F1">
        <w:rPr>
          <w:rFonts w:ascii="Arial" w:hAnsi="Arial" w:cs="Arial"/>
          <w:sz w:val="20"/>
          <w:szCs w:val="20"/>
        </w:rPr>
        <w:t xml:space="preserve">inngås med ”Til bank”, men </w:t>
      </w:r>
      <w:r w:rsidR="00117936">
        <w:rPr>
          <w:rFonts w:ascii="Arial" w:hAnsi="Arial" w:cs="Arial"/>
          <w:sz w:val="20"/>
          <w:szCs w:val="20"/>
        </w:rPr>
        <w:t>må</w:t>
      </w:r>
      <w:r w:rsidR="009B2E59" w:rsidRPr="007726F1">
        <w:rPr>
          <w:rFonts w:ascii="Arial" w:hAnsi="Arial" w:cs="Arial"/>
          <w:sz w:val="20"/>
          <w:szCs w:val="20"/>
        </w:rPr>
        <w:t xml:space="preserve"> godkjennes av ”Fra bank”</w:t>
      </w:r>
      <w:r w:rsidR="00117936">
        <w:rPr>
          <w:rFonts w:ascii="Arial" w:hAnsi="Arial" w:cs="Arial"/>
          <w:sz w:val="20"/>
          <w:szCs w:val="20"/>
        </w:rPr>
        <w:t xml:space="preserve">. Gjennomføring av omnummerering vil først kunne skje fra det </w:t>
      </w:r>
      <w:proofErr w:type="gramStart"/>
      <w:r w:rsidR="00117936">
        <w:rPr>
          <w:rFonts w:ascii="Arial" w:hAnsi="Arial" w:cs="Arial"/>
          <w:sz w:val="20"/>
          <w:szCs w:val="20"/>
        </w:rPr>
        <w:t>tidspunkt ”Fra</w:t>
      </w:r>
      <w:proofErr w:type="gramEnd"/>
      <w:r w:rsidR="00117936">
        <w:rPr>
          <w:rFonts w:ascii="Arial" w:hAnsi="Arial" w:cs="Arial"/>
          <w:sz w:val="20"/>
          <w:szCs w:val="20"/>
        </w:rPr>
        <w:t xml:space="preserve"> Bank” har godkjent avtalen og ”Til bank” har meldt avtalen inn hos bankenes felles underleverandør</w:t>
      </w:r>
      <w:r w:rsidR="00EE0D05">
        <w:rPr>
          <w:rFonts w:ascii="Arial" w:hAnsi="Arial" w:cs="Arial"/>
          <w:sz w:val="20"/>
          <w:szCs w:val="20"/>
        </w:rPr>
        <w:t xml:space="preserve"> (</w:t>
      </w:r>
      <w:r w:rsidR="00087432">
        <w:rPr>
          <w:rFonts w:ascii="Arial" w:hAnsi="Arial" w:cs="Arial"/>
          <w:sz w:val="20"/>
          <w:szCs w:val="20"/>
        </w:rPr>
        <w:t xml:space="preserve">Mastercard </w:t>
      </w:r>
      <w:proofErr w:type="spellStart"/>
      <w:r w:rsidR="00087432">
        <w:rPr>
          <w:rFonts w:ascii="Arial" w:hAnsi="Arial" w:cs="Arial"/>
          <w:sz w:val="20"/>
          <w:szCs w:val="20"/>
        </w:rPr>
        <w:t>Payments</w:t>
      </w:r>
      <w:proofErr w:type="spellEnd"/>
      <w:r w:rsidR="00EE0D05">
        <w:rPr>
          <w:rFonts w:ascii="Arial" w:hAnsi="Arial" w:cs="Arial"/>
          <w:sz w:val="20"/>
          <w:szCs w:val="20"/>
        </w:rPr>
        <w:t xml:space="preserve"> Service</w:t>
      </w:r>
      <w:r w:rsidR="000874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7432">
        <w:rPr>
          <w:rFonts w:ascii="Arial" w:hAnsi="Arial" w:cs="Arial"/>
          <w:sz w:val="20"/>
          <w:szCs w:val="20"/>
        </w:rPr>
        <w:t>Infrastructure</w:t>
      </w:r>
      <w:proofErr w:type="spellEnd"/>
      <w:r w:rsidR="00117936">
        <w:rPr>
          <w:rFonts w:ascii="Arial" w:hAnsi="Arial" w:cs="Arial"/>
          <w:sz w:val="20"/>
          <w:szCs w:val="20"/>
        </w:rPr>
        <w:t>).</w:t>
      </w:r>
      <w:r w:rsidR="009B2E59" w:rsidRPr="007726F1">
        <w:rPr>
          <w:rFonts w:ascii="Arial" w:hAnsi="Arial" w:cs="Arial"/>
          <w:sz w:val="20"/>
          <w:szCs w:val="20"/>
        </w:rPr>
        <w:t xml:space="preserve"> </w:t>
      </w:r>
    </w:p>
    <w:p w14:paraId="0C032FB7" w14:textId="77777777" w:rsidR="00117936" w:rsidRDefault="00117936" w:rsidP="004A0CA0">
      <w:pPr>
        <w:rPr>
          <w:rFonts w:ascii="Arial" w:hAnsi="Arial" w:cs="Arial"/>
          <w:sz w:val="20"/>
          <w:szCs w:val="20"/>
        </w:rPr>
      </w:pPr>
    </w:p>
    <w:p w14:paraId="0C032FB8" w14:textId="77777777" w:rsidR="002F60CB" w:rsidRDefault="009B2E59" w:rsidP="004A0CA0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 xml:space="preserve">Avtalen </w:t>
      </w:r>
      <w:r w:rsidR="002F60CB" w:rsidRPr="007726F1">
        <w:rPr>
          <w:rFonts w:ascii="Arial" w:hAnsi="Arial" w:cs="Arial"/>
          <w:sz w:val="20"/>
          <w:szCs w:val="20"/>
        </w:rPr>
        <w:t xml:space="preserve">kan bare inngås av en representant hos kontohaver som har </w:t>
      </w:r>
      <w:r w:rsidR="007215B9">
        <w:rPr>
          <w:rFonts w:ascii="Arial" w:hAnsi="Arial" w:cs="Arial"/>
          <w:sz w:val="20"/>
          <w:szCs w:val="20"/>
        </w:rPr>
        <w:t xml:space="preserve">juridisk </w:t>
      </w:r>
      <w:r w:rsidR="00AD30C4">
        <w:rPr>
          <w:rFonts w:ascii="Arial" w:hAnsi="Arial" w:cs="Arial"/>
          <w:sz w:val="20"/>
          <w:szCs w:val="20"/>
        </w:rPr>
        <w:t>rett til å inngå avtaler knytt</w:t>
      </w:r>
      <w:r w:rsidR="007215B9">
        <w:rPr>
          <w:rFonts w:ascii="Arial" w:hAnsi="Arial" w:cs="Arial"/>
          <w:sz w:val="20"/>
          <w:szCs w:val="20"/>
        </w:rPr>
        <w:t>et til konti</w:t>
      </w:r>
      <w:r w:rsidR="00AD30C4">
        <w:rPr>
          <w:rFonts w:ascii="Arial" w:hAnsi="Arial" w:cs="Arial"/>
          <w:sz w:val="20"/>
          <w:szCs w:val="20"/>
        </w:rPr>
        <w:t xml:space="preserve"> for</w:t>
      </w:r>
      <w:r w:rsidR="00AD30C4" w:rsidRPr="007726F1">
        <w:rPr>
          <w:rFonts w:ascii="Arial" w:hAnsi="Arial" w:cs="Arial"/>
          <w:sz w:val="20"/>
          <w:szCs w:val="20"/>
        </w:rPr>
        <w:t xml:space="preserve"> </w:t>
      </w:r>
      <w:r w:rsidR="002F60CB" w:rsidRPr="007726F1">
        <w:rPr>
          <w:rFonts w:ascii="Arial" w:hAnsi="Arial" w:cs="Arial"/>
          <w:sz w:val="20"/>
          <w:szCs w:val="20"/>
        </w:rPr>
        <w:t>både ”fra konto” og ”til konto”.</w:t>
      </w:r>
      <w:r w:rsidR="004A2494">
        <w:rPr>
          <w:rFonts w:ascii="Arial" w:hAnsi="Arial" w:cs="Arial"/>
          <w:sz w:val="20"/>
          <w:szCs w:val="20"/>
        </w:rPr>
        <w:t xml:space="preserve"> Digital signatur kan benyttes ved avtaleinngåelse mellom ”Til bank” og kund</w:t>
      </w:r>
      <w:r w:rsidR="00A927D8">
        <w:rPr>
          <w:rFonts w:ascii="Arial" w:hAnsi="Arial" w:cs="Arial"/>
          <w:sz w:val="20"/>
          <w:szCs w:val="20"/>
        </w:rPr>
        <w:t>e (representant hos kontohaver) (dato for signatur, navn på juridisk person og merknad om at digital signatur er benyttet er påkrevet)</w:t>
      </w:r>
    </w:p>
    <w:p w14:paraId="0C032FB9" w14:textId="77777777" w:rsidR="00AD30C4" w:rsidRDefault="00AD30C4" w:rsidP="004A0CA0">
      <w:pPr>
        <w:rPr>
          <w:rFonts w:ascii="Arial" w:hAnsi="Arial" w:cs="Arial"/>
          <w:sz w:val="20"/>
          <w:szCs w:val="20"/>
        </w:rPr>
      </w:pPr>
    </w:p>
    <w:p w14:paraId="0C032FBA" w14:textId="77777777" w:rsidR="00AD30C4" w:rsidRDefault="008A77A4" w:rsidP="004A0CA0">
      <w:pPr>
        <w:rPr>
          <w:rFonts w:ascii="Arial" w:hAnsi="Arial" w:cs="Arial"/>
          <w:sz w:val="20"/>
          <w:szCs w:val="20"/>
        </w:rPr>
      </w:pPr>
      <w:r w:rsidRPr="00AD2EAB">
        <w:rPr>
          <w:rFonts w:ascii="Arial" w:hAnsi="Arial" w:cs="Arial"/>
          <w:sz w:val="20"/>
          <w:szCs w:val="20"/>
        </w:rPr>
        <w:t>Til bank» innestår for at opplysningene i avtalen er korrekte og at avtalen er undertegnet av kunden i henhold til firmaattest.</w:t>
      </w:r>
      <w:r w:rsidDel="008A77A4">
        <w:rPr>
          <w:rFonts w:ascii="Arial" w:hAnsi="Arial" w:cs="Arial"/>
          <w:sz w:val="20"/>
          <w:szCs w:val="20"/>
        </w:rPr>
        <w:t xml:space="preserve"> </w:t>
      </w:r>
    </w:p>
    <w:p w14:paraId="0C032FBB" w14:textId="77777777" w:rsidR="006B22CB" w:rsidRPr="007726F1" w:rsidRDefault="006B22CB" w:rsidP="004A0CA0">
      <w:pPr>
        <w:rPr>
          <w:rFonts w:ascii="Arial" w:hAnsi="Arial" w:cs="Arial"/>
          <w:sz w:val="20"/>
          <w:szCs w:val="20"/>
        </w:rPr>
      </w:pPr>
    </w:p>
    <w:p w14:paraId="0C032FBC" w14:textId="77777777" w:rsidR="004A0CA0" w:rsidRPr="007726F1" w:rsidRDefault="004A0CA0" w:rsidP="004A0CA0">
      <w:pPr>
        <w:rPr>
          <w:rFonts w:ascii="Arial" w:hAnsi="Arial" w:cs="Arial"/>
          <w:sz w:val="20"/>
          <w:szCs w:val="20"/>
        </w:rPr>
      </w:pPr>
    </w:p>
    <w:p w14:paraId="0C032FBD" w14:textId="77777777" w:rsidR="00B21921" w:rsidRPr="00E97DEB" w:rsidRDefault="002F60CB" w:rsidP="00B21921">
      <w:pPr>
        <w:rPr>
          <w:rFonts w:ascii="Arial" w:hAnsi="Arial" w:cs="Arial"/>
          <w:b/>
          <w:sz w:val="20"/>
          <w:szCs w:val="20"/>
        </w:rPr>
      </w:pPr>
      <w:r w:rsidRPr="00E97DEB">
        <w:rPr>
          <w:rFonts w:ascii="Arial" w:hAnsi="Arial" w:cs="Arial"/>
          <w:b/>
          <w:sz w:val="20"/>
          <w:szCs w:val="20"/>
        </w:rPr>
        <w:t>Opphør og forlengelse</w:t>
      </w:r>
      <w:r w:rsidR="00B21921" w:rsidRPr="00E97DEB">
        <w:rPr>
          <w:rFonts w:ascii="Arial" w:hAnsi="Arial" w:cs="Arial"/>
          <w:b/>
          <w:sz w:val="20"/>
          <w:szCs w:val="20"/>
        </w:rPr>
        <w:t xml:space="preserve"> av </w:t>
      </w:r>
      <w:r w:rsidR="00E97DEB">
        <w:rPr>
          <w:rFonts w:ascii="Arial" w:hAnsi="Arial" w:cs="Arial"/>
          <w:b/>
          <w:sz w:val="20"/>
          <w:szCs w:val="20"/>
        </w:rPr>
        <w:t>avtalen om omnummerering</w:t>
      </w:r>
    </w:p>
    <w:p w14:paraId="0C032FBE" w14:textId="77777777" w:rsidR="00B21921" w:rsidRPr="007726F1" w:rsidRDefault="00B21921" w:rsidP="00B21921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>Omnummereringsavtalen opph</w:t>
      </w:r>
      <w:r w:rsidR="002F60CB" w:rsidRPr="007726F1">
        <w:rPr>
          <w:rFonts w:ascii="Arial" w:hAnsi="Arial" w:cs="Arial"/>
          <w:sz w:val="20"/>
          <w:szCs w:val="20"/>
        </w:rPr>
        <w:t>ører</w:t>
      </w:r>
      <w:r w:rsidRPr="007726F1">
        <w:rPr>
          <w:rFonts w:ascii="Arial" w:hAnsi="Arial" w:cs="Arial"/>
          <w:sz w:val="20"/>
          <w:szCs w:val="20"/>
        </w:rPr>
        <w:t xml:space="preserve"> automatisk etter 13 måneder. </w:t>
      </w:r>
      <w:r w:rsidR="002F60CB" w:rsidRPr="007726F1">
        <w:rPr>
          <w:rFonts w:ascii="Arial" w:hAnsi="Arial" w:cs="Arial"/>
          <w:sz w:val="20"/>
          <w:szCs w:val="20"/>
        </w:rPr>
        <w:t>Innbetalinger til konto i ”Fra bank” vil etter denne dato bli returnert til avsender</w:t>
      </w:r>
      <w:r w:rsidR="00072EE4">
        <w:rPr>
          <w:rFonts w:ascii="Arial" w:hAnsi="Arial" w:cs="Arial"/>
          <w:sz w:val="20"/>
          <w:szCs w:val="20"/>
        </w:rPr>
        <w:t xml:space="preserve"> dersom konto i </w:t>
      </w:r>
      <w:r w:rsidR="00027CB0">
        <w:rPr>
          <w:rFonts w:ascii="Arial" w:hAnsi="Arial" w:cs="Arial"/>
          <w:sz w:val="20"/>
          <w:szCs w:val="20"/>
        </w:rPr>
        <w:t>”</w:t>
      </w:r>
      <w:r w:rsidR="00072EE4">
        <w:rPr>
          <w:rFonts w:ascii="Arial" w:hAnsi="Arial" w:cs="Arial"/>
          <w:sz w:val="20"/>
          <w:szCs w:val="20"/>
        </w:rPr>
        <w:t>Fra bank” er avsluttet</w:t>
      </w:r>
      <w:r w:rsidR="002F60CB" w:rsidRPr="007726F1">
        <w:rPr>
          <w:rFonts w:ascii="Arial" w:hAnsi="Arial" w:cs="Arial"/>
          <w:sz w:val="20"/>
          <w:szCs w:val="20"/>
        </w:rPr>
        <w:t>.</w:t>
      </w:r>
      <w:r w:rsidR="00072EE4">
        <w:rPr>
          <w:rFonts w:ascii="Arial" w:hAnsi="Arial" w:cs="Arial"/>
          <w:sz w:val="20"/>
          <w:szCs w:val="20"/>
        </w:rPr>
        <w:t xml:space="preserve"> Dersom konto i ”Fra bank” fortsatt er aktiv etter opphør av omnummereringsavtalen, vil innbetalinger godskrives denne.</w:t>
      </w:r>
    </w:p>
    <w:p w14:paraId="0C032FBF" w14:textId="77777777" w:rsidR="00B21921" w:rsidRPr="007726F1" w:rsidRDefault="00B21921" w:rsidP="00B21921">
      <w:pPr>
        <w:rPr>
          <w:rFonts w:ascii="Arial" w:hAnsi="Arial" w:cs="Arial"/>
          <w:sz w:val="20"/>
          <w:szCs w:val="20"/>
        </w:rPr>
      </w:pPr>
    </w:p>
    <w:p w14:paraId="0C032FC0" w14:textId="77777777" w:rsidR="00B21921" w:rsidRPr="007726F1" w:rsidRDefault="00E036E5" w:rsidP="00B21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Perioden som omnummerering skal skje </w:t>
      </w:r>
      <w:r w:rsidR="00B21921" w:rsidRPr="007726F1">
        <w:rPr>
          <w:rFonts w:ascii="Arial" w:hAnsi="Arial" w:cs="Arial"/>
          <w:sz w:val="20"/>
          <w:szCs w:val="20"/>
        </w:rPr>
        <w:t xml:space="preserve">kan </w:t>
      </w:r>
      <w:r w:rsidR="002F60CB" w:rsidRPr="007726F1">
        <w:rPr>
          <w:rFonts w:ascii="Arial" w:hAnsi="Arial" w:cs="Arial"/>
          <w:sz w:val="20"/>
          <w:szCs w:val="20"/>
        </w:rPr>
        <w:t>forlenges</w:t>
      </w:r>
      <w:r w:rsidR="007726F1">
        <w:rPr>
          <w:rFonts w:ascii="Arial" w:hAnsi="Arial" w:cs="Arial"/>
          <w:sz w:val="20"/>
          <w:szCs w:val="20"/>
        </w:rPr>
        <w:t xml:space="preserve"> </w:t>
      </w:r>
      <w:r w:rsidR="00B21921" w:rsidRPr="007726F1">
        <w:rPr>
          <w:rFonts w:ascii="Arial" w:hAnsi="Arial" w:cs="Arial"/>
          <w:sz w:val="20"/>
          <w:szCs w:val="20"/>
        </w:rPr>
        <w:t xml:space="preserve">ved å inngå en ny omnummereringsavtale.  </w:t>
      </w:r>
    </w:p>
    <w:p w14:paraId="0C032FC1" w14:textId="77777777" w:rsidR="00B21921" w:rsidRPr="007726F1" w:rsidRDefault="00B21921" w:rsidP="00B21921">
      <w:pPr>
        <w:rPr>
          <w:rFonts w:ascii="Arial" w:hAnsi="Arial" w:cs="Arial"/>
          <w:sz w:val="20"/>
          <w:szCs w:val="20"/>
        </w:rPr>
      </w:pPr>
    </w:p>
    <w:p w14:paraId="0C032FC2" w14:textId="77777777" w:rsidR="00B21921" w:rsidRPr="007726F1" w:rsidRDefault="002F60CB" w:rsidP="00B21921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>Kontohaver kan når som helst si opp avtalen med umiddelbar virkning.</w:t>
      </w:r>
      <w:r w:rsidR="00B21921" w:rsidRPr="007726F1">
        <w:rPr>
          <w:rFonts w:ascii="Arial" w:hAnsi="Arial" w:cs="Arial"/>
          <w:sz w:val="20"/>
          <w:szCs w:val="20"/>
        </w:rPr>
        <w:t xml:space="preserve"> </w:t>
      </w:r>
      <w:r w:rsidR="00E97DEB">
        <w:rPr>
          <w:rFonts w:ascii="Arial" w:hAnsi="Arial" w:cs="Arial"/>
          <w:sz w:val="20"/>
          <w:szCs w:val="20"/>
        </w:rPr>
        <w:t>Banken kan si opp avtalen med tre måneders varsel. Banken kan heve avtalen med umiddelbar virkning ved vesentlig mislighold fra kontohavers side.</w:t>
      </w:r>
    </w:p>
    <w:p w14:paraId="0C032FC3" w14:textId="77777777" w:rsidR="004A0CA0" w:rsidRPr="007726F1" w:rsidRDefault="004A0CA0" w:rsidP="004A0CA0">
      <w:pPr>
        <w:pStyle w:val="Brdtekst"/>
        <w:rPr>
          <w:rFonts w:ascii="Arial" w:hAnsi="Arial"/>
        </w:rPr>
      </w:pPr>
    </w:p>
    <w:p w14:paraId="0C032FC4" w14:textId="77777777" w:rsidR="00077498" w:rsidRPr="007726F1" w:rsidRDefault="00077498" w:rsidP="004A0CA0">
      <w:pPr>
        <w:pStyle w:val="Brdtekst"/>
        <w:rPr>
          <w:rFonts w:ascii="Arial" w:hAnsi="Arial"/>
        </w:rPr>
      </w:pPr>
    </w:p>
    <w:p w14:paraId="0C032FC5" w14:textId="77777777" w:rsidR="002F60CB" w:rsidRPr="007726F1" w:rsidRDefault="002F60CB" w:rsidP="004A0CA0">
      <w:pPr>
        <w:pStyle w:val="Brdtekst"/>
        <w:rPr>
          <w:rFonts w:ascii="Arial" w:hAnsi="Arial"/>
        </w:rPr>
      </w:pPr>
    </w:p>
    <w:p w14:paraId="0C032FC6" w14:textId="77777777" w:rsidR="002F60CB" w:rsidRDefault="002F60CB" w:rsidP="004A0CA0">
      <w:pPr>
        <w:pStyle w:val="Brdtekst"/>
        <w:rPr>
          <w:rFonts w:ascii="Arial" w:hAnsi="Arial"/>
        </w:rPr>
      </w:pPr>
    </w:p>
    <w:p w14:paraId="0C032FC7" w14:textId="77777777" w:rsidR="007726F1" w:rsidRPr="007726F1" w:rsidRDefault="007726F1" w:rsidP="004A0CA0">
      <w:pPr>
        <w:pStyle w:val="Brdtekst"/>
        <w:rPr>
          <w:rFonts w:ascii="Arial" w:hAnsi="Arial"/>
        </w:rPr>
      </w:pPr>
    </w:p>
    <w:p w14:paraId="0C032FC8" w14:textId="77777777" w:rsidR="002F60CB" w:rsidRPr="007726F1" w:rsidRDefault="002F60CB" w:rsidP="004A0CA0">
      <w:pPr>
        <w:pStyle w:val="Brdtekst"/>
        <w:rPr>
          <w:rFonts w:ascii="Arial" w:hAnsi="Arial"/>
        </w:rPr>
      </w:pPr>
    </w:p>
    <w:p w14:paraId="0C032FC9" w14:textId="77777777" w:rsidR="002F60CB" w:rsidRPr="007726F1" w:rsidRDefault="002F60CB" w:rsidP="004A0CA0">
      <w:pPr>
        <w:pStyle w:val="Brdtekst"/>
        <w:rPr>
          <w:rFonts w:ascii="Arial" w:hAnsi="Arial"/>
        </w:rPr>
      </w:pPr>
    </w:p>
    <w:p w14:paraId="0C032FCA" w14:textId="77777777" w:rsidR="002F60CB" w:rsidRPr="007726F1" w:rsidRDefault="00E036E5" w:rsidP="004A0CA0">
      <w:pPr>
        <w:pStyle w:val="Brdtekst"/>
        <w:rPr>
          <w:rFonts w:ascii="Arial" w:hAnsi="Arial"/>
          <w:b/>
        </w:rPr>
      </w:pPr>
      <w:r>
        <w:rPr>
          <w:rFonts w:ascii="Arial" w:hAnsi="Arial"/>
          <w:b/>
        </w:rPr>
        <w:t>Veiledning til bankene</w:t>
      </w:r>
      <w:r w:rsidR="00AC2B69" w:rsidRPr="007726F1">
        <w:rPr>
          <w:rFonts w:ascii="Arial" w:hAnsi="Arial"/>
          <w:b/>
        </w:rPr>
        <w:t xml:space="preserve"> for behandling av </w:t>
      </w:r>
      <w:r w:rsidR="002F60CB" w:rsidRPr="007726F1">
        <w:rPr>
          <w:rFonts w:ascii="Arial" w:hAnsi="Arial"/>
          <w:b/>
        </w:rPr>
        <w:t>omnummererings</w:t>
      </w:r>
      <w:r w:rsidR="00AC2B69" w:rsidRPr="007726F1">
        <w:rPr>
          <w:rFonts w:ascii="Arial" w:hAnsi="Arial"/>
          <w:b/>
        </w:rPr>
        <w:t>avtalen</w:t>
      </w:r>
    </w:p>
    <w:p w14:paraId="0C032FCB" w14:textId="77777777" w:rsidR="004A0CA0" w:rsidRPr="007726F1" w:rsidRDefault="009B2E59" w:rsidP="004A0CA0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 xml:space="preserve">”Til bank” sender </w:t>
      </w:r>
      <w:r w:rsidR="004A0CA0" w:rsidRPr="007726F1">
        <w:rPr>
          <w:rFonts w:ascii="Arial" w:hAnsi="Arial" w:cs="Arial"/>
          <w:sz w:val="20"/>
          <w:szCs w:val="20"/>
        </w:rPr>
        <w:t xml:space="preserve">utfylt omnummereringsavtalen </w:t>
      </w:r>
      <w:r w:rsidRPr="007726F1">
        <w:rPr>
          <w:rFonts w:ascii="Arial" w:hAnsi="Arial" w:cs="Arial"/>
          <w:sz w:val="20"/>
          <w:szCs w:val="20"/>
        </w:rPr>
        <w:t xml:space="preserve">til ”Fra </w:t>
      </w:r>
      <w:proofErr w:type="spellStart"/>
      <w:r w:rsidRPr="007726F1">
        <w:rPr>
          <w:rFonts w:ascii="Arial" w:hAnsi="Arial" w:cs="Arial"/>
          <w:sz w:val="20"/>
          <w:szCs w:val="20"/>
        </w:rPr>
        <w:t>bank”.</w:t>
      </w:r>
      <w:r w:rsidR="004A0CA0" w:rsidRPr="007726F1">
        <w:rPr>
          <w:rFonts w:ascii="Arial" w:hAnsi="Arial" w:cs="Arial"/>
          <w:sz w:val="20"/>
          <w:szCs w:val="20"/>
        </w:rPr>
        <w:t>”Fra</w:t>
      </w:r>
      <w:proofErr w:type="spellEnd"/>
      <w:r w:rsidR="004A0CA0" w:rsidRPr="007726F1">
        <w:rPr>
          <w:rFonts w:ascii="Arial" w:hAnsi="Arial" w:cs="Arial"/>
          <w:sz w:val="20"/>
          <w:szCs w:val="20"/>
        </w:rPr>
        <w:t xml:space="preserve"> Bank</w:t>
      </w:r>
      <w:r w:rsidR="007726F1" w:rsidRPr="007726F1">
        <w:rPr>
          <w:rFonts w:ascii="Arial" w:hAnsi="Arial" w:cs="Arial"/>
          <w:sz w:val="20"/>
          <w:szCs w:val="20"/>
        </w:rPr>
        <w:t>”</w:t>
      </w:r>
      <w:r w:rsidRPr="007726F1">
        <w:rPr>
          <w:rFonts w:ascii="Arial" w:hAnsi="Arial" w:cs="Arial"/>
          <w:sz w:val="20"/>
          <w:szCs w:val="20"/>
        </w:rPr>
        <w:t xml:space="preserve"> skal</w:t>
      </w:r>
      <w:r w:rsidR="004A0CA0" w:rsidRPr="007726F1">
        <w:rPr>
          <w:rFonts w:ascii="Arial" w:hAnsi="Arial" w:cs="Arial"/>
          <w:sz w:val="20"/>
          <w:szCs w:val="20"/>
        </w:rPr>
        <w:t>:</w:t>
      </w:r>
    </w:p>
    <w:p w14:paraId="0C032FCC" w14:textId="77777777" w:rsidR="004A0CA0" w:rsidRPr="007726F1" w:rsidRDefault="00072EE4" w:rsidP="004A0C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kontrollere at oppgitt ”F</w:t>
      </w:r>
      <w:r w:rsidR="004A0CA0" w:rsidRPr="007726F1">
        <w:rPr>
          <w:rFonts w:ascii="Arial" w:hAnsi="Arial" w:cs="Arial"/>
          <w:sz w:val="20"/>
          <w:szCs w:val="20"/>
        </w:rPr>
        <w:t xml:space="preserve">ra konto”, navn og organisasjonsnummer på bankkunden, stemmer med egne opplysninger  </w:t>
      </w:r>
    </w:p>
    <w:p w14:paraId="0C032FCD" w14:textId="69E6D6B7" w:rsidR="004A0CA0" w:rsidRPr="007726F1" w:rsidRDefault="004A0CA0" w:rsidP="004A0C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 xml:space="preserve">bekrefte med sin signatur at </w:t>
      </w:r>
      <w:r w:rsidR="007D1B85">
        <w:rPr>
          <w:rFonts w:ascii="Arial" w:hAnsi="Arial" w:cs="Arial"/>
          <w:sz w:val="20"/>
          <w:szCs w:val="20"/>
        </w:rPr>
        <w:t>oppgitt</w:t>
      </w:r>
      <w:r w:rsidR="007D1B85" w:rsidRPr="007726F1">
        <w:rPr>
          <w:rFonts w:ascii="Arial" w:hAnsi="Arial" w:cs="Arial"/>
          <w:sz w:val="20"/>
          <w:szCs w:val="20"/>
        </w:rPr>
        <w:t xml:space="preserve"> </w:t>
      </w:r>
      <w:r w:rsidR="00933563">
        <w:rPr>
          <w:rFonts w:ascii="Arial" w:hAnsi="Arial" w:cs="Arial"/>
          <w:sz w:val="20"/>
          <w:szCs w:val="20"/>
        </w:rPr>
        <w:t xml:space="preserve">person hos </w:t>
      </w:r>
      <w:r w:rsidRPr="007726F1">
        <w:rPr>
          <w:rFonts w:ascii="Arial" w:hAnsi="Arial" w:cs="Arial"/>
          <w:sz w:val="20"/>
          <w:szCs w:val="20"/>
        </w:rPr>
        <w:t>bankkunde</w:t>
      </w:r>
      <w:r w:rsidR="007D1B85">
        <w:rPr>
          <w:rFonts w:ascii="Arial" w:hAnsi="Arial" w:cs="Arial"/>
          <w:sz w:val="20"/>
          <w:szCs w:val="20"/>
        </w:rPr>
        <w:t xml:space="preserve"> </w:t>
      </w:r>
      <w:r w:rsidRPr="007726F1">
        <w:rPr>
          <w:rFonts w:ascii="Arial" w:hAnsi="Arial" w:cs="Arial"/>
          <w:sz w:val="20"/>
          <w:szCs w:val="20"/>
        </w:rPr>
        <w:t xml:space="preserve">har </w:t>
      </w:r>
      <w:r w:rsidR="007D1B85">
        <w:rPr>
          <w:rFonts w:ascii="Arial" w:hAnsi="Arial" w:cs="Arial"/>
          <w:sz w:val="20"/>
          <w:szCs w:val="20"/>
        </w:rPr>
        <w:t xml:space="preserve">rett til å </w:t>
      </w:r>
      <w:r w:rsidR="007F6AD8">
        <w:rPr>
          <w:rFonts w:ascii="Arial" w:hAnsi="Arial" w:cs="Arial"/>
          <w:sz w:val="20"/>
          <w:szCs w:val="20"/>
        </w:rPr>
        <w:t>inngå omnummereringsavtale</w:t>
      </w:r>
      <w:r w:rsidR="007D1B85">
        <w:rPr>
          <w:rFonts w:ascii="Arial" w:hAnsi="Arial" w:cs="Arial"/>
          <w:sz w:val="20"/>
          <w:szCs w:val="20"/>
        </w:rPr>
        <w:t xml:space="preserve"> i henhold til firmaattest.</w:t>
      </w:r>
    </w:p>
    <w:p w14:paraId="0C032FCE" w14:textId="77777777" w:rsidR="004A0CA0" w:rsidRPr="007726F1" w:rsidRDefault="004A0CA0" w:rsidP="004A0CA0">
      <w:pPr>
        <w:rPr>
          <w:rFonts w:ascii="Arial" w:hAnsi="Arial" w:cs="Arial"/>
          <w:sz w:val="20"/>
          <w:szCs w:val="20"/>
        </w:rPr>
      </w:pPr>
    </w:p>
    <w:p w14:paraId="0C032FCF" w14:textId="2D43CD05" w:rsidR="004A0CA0" w:rsidRPr="00A84563" w:rsidRDefault="009B2E59" w:rsidP="004A0CA0">
      <w:pPr>
        <w:rPr>
          <w:rFonts w:ascii="Arial" w:hAnsi="Arial" w:cs="Arial"/>
          <w:sz w:val="20"/>
          <w:szCs w:val="20"/>
        </w:rPr>
      </w:pPr>
      <w:proofErr w:type="gramStart"/>
      <w:r w:rsidRPr="00A84563">
        <w:rPr>
          <w:rFonts w:ascii="Arial" w:hAnsi="Arial" w:cs="Arial"/>
          <w:sz w:val="20"/>
          <w:szCs w:val="20"/>
        </w:rPr>
        <w:t>”Fra</w:t>
      </w:r>
      <w:proofErr w:type="gramEnd"/>
      <w:r w:rsidRPr="00A84563">
        <w:rPr>
          <w:rFonts w:ascii="Arial" w:hAnsi="Arial" w:cs="Arial"/>
          <w:sz w:val="20"/>
          <w:szCs w:val="20"/>
        </w:rPr>
        <w:t xml:space="preserve"> bank” returnerer avtalen i underskrevet stand til ”Til bank”. </w:t>
      </w:r>
      <w:bookmarkStart w:id="1" w:name="OLE_LINK1"/>
      <w:r w:rsidR="004A0CA0" w:rsidRPr="00A84563">
        <w:rPr>
          <w:rFonts w:ascii="Arial" w:hAnsi="Arial" w:cs="Arial"/>
          <w:sz w:val="20"/>
          <w:szCs w:val="20"/>
        </w:rPr>
        <w:t>Avtalen</w:t>
      </w:r>
      <w:r w:rsidR="004A2494" w:rsidRPr="00A84563">
        <w:rPr>
          <w:rFonts w:ascii="Arial" w:hAnsi="Arial" w:cs="Arial"/>
          <w:sz w:val="20"/>
          <w:szCs w:val="20"/>
        </w:rPr>
        <w:t xml:space="preserve"> (og eventuell digital signatur)</w:t>
      </w:r>
      <w:r w:rsidR="004A0CA0" w:rsidRPr="00A84563">
        <w:rPr>
          <w:rFonts w:ascii="Arial" w:hAnsi="Arial" w:cs="Arial"/>
          <w:sz w:val="20"/>
          <w:szCs w:val="20"/>
        </w:rPr>
        <w:t xml:space="preserve"> arkiveres </w:t>
      </w:r>
      <w:proofErr w:type="gramStart"/>
      <w:r w:rsidR="004A0CA0" w:rsidRPr="00A84563">
        <w:rPr>
          <w:rFonts w:ascii="Arial" w:hAnsi="Arial" w:cs="Arial"/>
          <w:sz w:val="20"/>
          <w:szCs w:val="20"/>
        </w:rPr>
        <w:t>i ”Til</w:t>
      </w:r>
      <w:proofErr w:type="gramEnd"/>
      <w:r w:rsidR="004A0CA0" w:rsidRPr="00A84563">
        <w:rPr>
          <w:rFonts w:ascii="Arial" w:hAnsi="Arial" w:cs="Arial"/>
          <w:sz w:val="20"/>
          <w:szCs w:val="20"/>
        </w:rPr>
        <w:t xml:space="preserve"> bank” og </w:t>
      </w:r>
      <w:r w:rsidRPr="00A84563">
        <w:rPr>
          <w:rFonts w:ascii="Arial" w:hAnsi="Arial" w:cs="Arial"/>
          <w:sz w:val="20"/>
          <w:szCs w:val="20"/>
        </w:rPr>
        <w:t xml:space="preserve">”Til bank” sender </w:t>
      </w:r>
      <w:r w:rsidR="004A0CA0" w:rsidRPr="00A84563">
        <w:rPr>
          <w:rFonts w:ascii="Arial" w:hAnsi="Arial" w:cs="Arial"/>
          <w:sz w:val="20"/>
          <w:szCs w:val="20"/>
        </w:rPr>
        <w:t xml:space="preserve">en kopi av avtalen til NICS </w:t>
      </w:r>
      <w:r w:rsidR="00933563" w:rsidRPr="00A84563">
        <w:rPr>
          <w:rFonts w:ascii="Arial" w:hAnsi="Arial" w:cs="Arial"/>
          <w:sz w:val="20"/>
          <w:szCs w:val="20"/>
        </w:rPr>
        <w:t xml:space="preserve">Drift </w:t>
      </w:r>
      <w:r w:rsidR="004A0CA0" w:rsidRPr="00A84563">
        <w:rPr>
          <w:rFonts w:ascii="Arial" w:hAnsi="Arial" w:cs="Arial"/>
          <w:sz w:val="20"/>
          <w:szCs w:val="20"/>
        </w:rPr>
        <w:t>for registrering i det felles omnummereringsregisteret</w:t>
      </w:r>
      <w:r w:rsidR="00B7635C">
        <w:rPr>
          <w:rFonts w:ascii="Arial" w:hAnsi="Arial" w:cs="Arial"/>
          <w:sz w:val="20"/>
          <w:szCs w:val="20"/>
        </w:rPr>
        <w:t xml:space="preserve"> (e-post: </w:t>
      </w:r>
      <w:hyperlink r:id="rId13" w:history="1">
        <w:r w:rsidR="00B7635C" w:rsidRPr="00A84563">
          <w:rPr>
            <w:rStyle w:val="cf01"/>
            <w:color w:val="0000FF"/>
            <w:sz w:val="20"/>
            <w:szCs w:val="20"/>
            <w:u w:val="single"/>
          </w:rPr>
          <w:t>nicsdrift-no@mastercardpaymentservices.com</w:t>
        </w:r>
      </w:hyperlink>
      <w:r w:rsidR="00B7635C">
        <w:rPr>
          <w:rFonts w:ascii="Arial" w:hAnsi="Arial" w:cs="Arial"/>
          <w:sz w:val="20"/>
          <w:szCs w:val="20"/>
        </w:rPr>
        <w:t>)</w:t>
      </w:r>
      <w:r w:rsidR="004A0CA0" w:rsidRPr="00A84563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0C032FD0" w14:textId="77777777" w:rsidR="004A0CA0" w:rsidRPr="007726F1" w:rsidRDefault="004A0CA0" w:rsidP="004A0CA0">
      <w:pPr>
        <w:rPr>
          <w:rFonts w:ascii="Arial" w:hAnsi="Arial" w:cs="Arial"/>
          <w:sz w:val="20"/>
          <w:szCs w:val="20"/>
        </w:rPr>
      </w:pPr>
    </w:p>
    <w:p w14:paraId="0C032FD1" w14:textId="0599D0D9" w:rsidR="004A0CA0" w:rsidRPr="007726F1" w:rsidRDefault="004A0CA0" w:rsidP="004A0CA0">
      <w:pPr>
        <w:pStyle w:val="Brdtekst"/>
        <w:rPr>
          <w:rFonts w:ascii="Arial" w:hAnsi="Arial" w:cs="Arial"/>
          <w:sz w:val="20"/>
        </w:rPr>
      </w:pPr>
      <w:r w:rsidRPr="007726F1">
        <w:rPr>
          <w:rFonts w:ascii="Arial" w:hAnsi="Arial" w:cs="Arial"/>
          <w:sz w:val="20"/>
        </w:rPr>
        <w:t xml:space="preserve">Det </w:t>
      </w:r>
      <w:proofErr w:type="gramStart"/>
      <w:r w:rsidRPr="007726F1">
        <w:rPr>
          <w:rFonts w:ascii="Arial" w:hAnsi="Arial" w:cs="Arial"/>
          <w:sz w:val="20"/>
        </w:rPr>
        <w:t>er ”Til</w:t>
      </w:r>
      <w:proofErr w:type="gramEnd"/>
      <w:r w:rsidRPr="007726F1">
        <w:rPr>
          <w:rFonts w:ascii="Arial" w:hAnsi="Arial" w:cs="Arial"/>
          <w:sz w:val="20"/>
        </w:rPr>
        <w:t xml:space="preserve"> bank” sitt ansvar </w:t>
      </w:r>
      <w:r w:rsidR="007726F1">
        <w:rPr>
          <w:rFonts w:ascii="Arial" w:hAnsi="Arial" w:cs="Arial"/>
          <w:sz w:val="20"/>
        </w:rPr>
        <w:t>å</w:t>
      </w:r>
      <w:r w:rsidRPr="007726F1">
        <w:rPr>
          <w:rFonts w:ascii="Arial" w:hAnsi="Arial" w:cs="Arial"/>
          <w:sz w:val="20"/>
        </w:rPr>
        <w:t xml:space="preserve"> sørge for at</w:t>
      </w:r>
      <w:r w:rsidR="00B3178C">
        <w:rPr>
          <w:rFonts w:ascii="Arial" w:hAnsi="Arial" w:cs="Arial"/>
          <w:sz w:val="20"/>
        </w:rPr>
        <w:t xml:space="preserve"> eventuelle</w:t>
      </w:r>
      <w:r w:rsidRPr="007726F1">
        <w:rPr>
          <w:rFonts w:ascii="Arial" w:hAnsi="Arial" w:cs="Arial"/>
          <w:sz w:val="20"/>
        </w:rPr>
        <w:t xml:space="preserve"> nødvendige </w:t>
      </w:r>
      <w:r w:rsidR="007726F1">
        <w:rPr>
          <w:rFonts w:ascii="Arial" w:hAnsi="Arial" w:cs="Arial"/>
          <w:sz w:val="20"/>
        </w:rPr>
        <w:t>tjeneste</w:t>
      </w:r>
      <w:r w:rsidRPr="007726F1">
        <w:rPr>
          <w:rFonts w:ascii="Arial" w:hAnsi="Arial" w:cs="Arial"/>
          <w:sz w:val="20"/>
        </w:rPr>
        <w:t xml:space="preserve">avtaler på ny konto er opprettet før omnummerering trer i kraft. </w:t>
      </w:r>
    </w:p>
    <w:p w14:paraId="0C032FD2" w14:textId="77777777" w:rsidR="004A0CA0" w:rsidRPr="007726F1" w:rsidRDefault="004A0CA0" w:rsidP="004A0CA0">
      <w:pPr>
        <w:rPr>
          <w:rFonts w:ascii="Arial" w:hAnsi="Arial" w:cs="Arial"/>
          <w:sz w:val="20"/>
          <w:szCs w:val="20"/>
        </w:rPr>
      </w:pPr>
    </w:p>
    <w:p w14:paraId="0C032FD3" w14:textId="77777777" w:rsidR="002F60CB" w:rsidRPr="007726F1" w:rsidRDefault="002F60CB" w:rsidP="004A0CA0">
      <w:pPr>
        <w:rPr>
          <w:rFonts w:ascii="Arial" w:hAnsi="Arial" w:cs="Arial"/>
          <w:sz w:val="20"/>
          <w:szCs w:val="20"/>
        </w:rPr>
      </w:pPr>
      <w:r w:rsidRPr="007726F1">
        <w:rPr>
          <w:rFonts w:ascii="Arial" w:hAnsi="Arial" w:cs="Arial"/>
          <w:sz w:val="20"/>
          <w:szCs w:val="20"/>
        </w:rPr>
        <w:t>Ved forlengelse av avtalen eller oppsigelse av avtalen før 13 måneders</w:t>
      </w:r>
      <w:r w:rsidR="00027CB0">
        <w:rPr>
          <w:rFonts w:ascii="Arial" w:hAnsi="Arial" w:cs="Arial"/>
          <w:sz w:val="20"/>
          <w:szCs w:val="20"/>
        </w:rPr>
        <w:t xml:space="preserve"> </w:t>
      </w:r>
      <w:r w:rsidRPr="007726F1">
        <w:rPr>
          <w:rFonts w:ascii="Arial" w:hAnsi="Arial" w:cs="Arial"/>
          <w:sz w:val="20"/>
          <w:szCs w:val="20"/>
        </w:rPr>
        <w:t xml:space="preserve">perioden </w:t>
      </w:r>
      <w:r w:rsidR="009B2E59" w:rsidRPr="007726F1">
        <w:rPr>
          <w:rFonts w:ascii="Arial" w:hAnsi="Arial" w:cs="Arial"/>
          <w:sz w:val="20"/>
          <w:szCs w:val="20"/>
        </w:rPr>
        <w:t>benyttes</w:t>
      </w:r>
      <w:r w:rsidRPr="007726F1">
        <w:rPr>
          <w:rFonts w:ascii="Arial" w:hAnsi="Arial" w:cs="Arial"/>
          <w:sz w:val="20"/>
          <w:szCs w:val="20"/>
        </w:rPr>
        <w:t xml:space="preserve"> ”Avtale om omnummerering” </w:t>
      </w:r>
      <w:r w:rsidR="000963B8" w:rsidRPr="007726F1">
        <w:rPr>
          <w:rFonts w:ascii="Arial" w:hAnsi="Arial" w:cs="Arial"/>
          <w:sz w:val="20"/>
          <w:szCs w:val="20"/>
        </w:rPr>
        <w:t xml:space="preserve">og </w:t>
      </w:r>
      <w:r w:rsidR="009B2E59" w:rsidRPr="007726F1">
        <w:rPr>
          <w:rFonts w:ascii="Arial" w:hAnsi="Arial" w:cs="Arial"/>
          <w:sz w:val="20"/>
          <w:szCs w:val="20"/>
        </w:rPr>
        <w:t>bankene følger</w:t>
      </w:r>
      <w:r w:rsidR="000963B8" w:rsidRPr="007726F1">
        <w:rPr>
          <w:rFonts w:ascii="Arial" w:hAnsi="Arial" w:cs="Arial"/>
          <w:sz w:val="20"/>
          <w:szCs w:val="20"/>
        </w:rPr>
        <w:t xml:space="preserve"> samme rutine som ved første gangs inngåelse av omnummereringsavtalen. </w:t>
      </w:r>
      <w:r w:rsidR="00072EE4">
        <w:rPr>
          <w:rFonts w:ascii="Arial" w:hAnsi="Arial" w:cs="Arial"/>
          <w:sz w:val="20"/>
          <w:szCs w:val="20"/>
        </w:rPr>
        <w:t>Også v</w:t>
      </w:r>
      <w:r w:rsidR="000963B8" w:rsidRPr="007726F1">
        <w:rPr>
          <w:rFonts w:ascii="Arial" w:hAnsi="Arial" w:cs="Arial"/>
          <w:sz w:val="20"/>
          <w:szCs w:val="20"/>
        </w:rPr>
        <w:t xml:space="preserve">ed oppsigelse </w:t>
      </w:r>
      <w:r w:rsidR="00072EE4">
        <w:rPr>
          <w:rFonts w:ascii="Arial" w:hAnsi="Arial" w:cs="Arial"/>
          <w:sz w:val="20"/>
          <w:szCs w:val="20"/>
        </w:rPr>
        <w:t xml:space="preserve">må det innhentes signatur fra </w:t>
      </w:r>
      <w:r w:rsidR="000963B8" w:rsidRPr="007726F1">
        <w:rPr>
          <w:rFonts w:ascii="Arial" w:hAnsi="Arial" w:cs="Arial"/>
          <w:sz w:val="20"/>
          <w:szCs w:val="20"/>
        </w:rPr>
        <w:t>”Fra bank”.</w:t>
      </w:r>
    </w:p>
    <w:p w14:paraId="0C032FD4" w14:textId="77777777" w:rsidR="002F60CB" w:rsidRDefault="002F60CB" w:rsidP="004A0CA0">
      <w:pPr>
        <w:rPr>
          <w:rFonts w:ascii="Arial" w:hAnsi="Arial" w:cs="Arial"/>
        </w:rPr>
      </w:pPr>
    </w:p>
    <w:sectPr w:rsidR="002F60CB" w:rsidSect="00853DF2">
      <w:headerReference w:type="default" r:id="rId14"/>
      <w:pgSz w:w="11906" w:h="16838" w:code="9"/>
      <w:pgMar w:top="709" w:right="1274" w:bottom="284" w:left="851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2FDB" w14:textId="77777777" w:rsidR="00E63CC3" w:rsidRDefault="00E63CC3" w:rsidP="003F55FE">
      <w:r>
        <w:separator/>
      </w:r>
    </w:p>
  </w:endnote>
  <w:endnote w:type="continuationSeparator" w:id="0">
    <w:p w14:paraId="0C032FDC" w14:textId="77777777" w:rsidR="00E63CC3" w:rsidRDefault="00E63CC3" w:rsidP="003F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2FD9" w14:textId="77777777" w:rsidR="00E63CC3" w:rsidRDefault="00E63CC3" w:rsidP="003F55FE">
      <w:r>
        <w:separator/>
      </w:r>
    </w:p>
  </w:footnote>
  <w:footnote w:type="continuationSeparator" w:id="0">
    <w:p w14:paraId="0C032FDA" w14:textId="77777777" w:rsidR="00E63CC3" w:rsidRDefault="00E63CC3" w:rsidP="003F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FDD" w14:textId="50153C0B" w:rsidR="00072EE4" w:rsidRDefault="0018075F">
    <w:pPr>
      <w:pStyle w:val="Topptekst"/>
      <w:jc w:val="right"/>
    </w:pPr>
    <w:proofErr w:type="spellStart"/>
    <w:r>
      <w:t>Ver</w:t>
    </w:r>
    <w:proofErr w:type="spellEnd"/>
    <w:r>
      <w:t xml:space="preserve">. </w:t>
    </w:r>
    <w:r w:rsidR="006E6407">
      <w:t>2</w:t>
    </w:r>
    <w:r>
      <w:t>.</w:t>
    </w:r>
    <w:r w:rsidR="002641A7">
      <w:t>1</w:t>
    </w:r>
    <w:r>
      <w:t xml:space="preserve"> - </w:t>
    </w:r>
    <w:r w:rsidR="0063246E">
      <w:t>7</w:t>
    </w:r>
    <w:r w:rsidR="00072EE4">
      <w:t xml:space="preserve">. </w:t>
    </w:r>
    <w:r w:rsidR="0063246E">
      <w:t>juni</w:t>
    </w:r>
    <w:r w:rsidR="00072EE4">
      <w:t xml:space="preserve"> </w:t>
    </w:r>
    <w:r w:rsidR="00647B72">
      <w:t>20</w:t>
    </w:r>
    <w:r w:rsidR="00164651">
      <w:t>2</w:t>
    </w:r>
    <w:r w:rsidR="006C78C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C77"/>
    <w:multiLevelType w:val="hybridMultilevel"/>
    <w:tmpl w:val="0A48D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5D4"/>
    <w:multiLevelType w:val="hybridMultilevel"/>
    <w:tmpl w:val="489E6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6DE"/>
    <w:multiLevelType w:val="hybridMultilevel"/>
    <w:tmpl w:val="85D6CF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E4272"/>
    <w:multiLevelType w:val="hybridMultilevel"/>
    <w:tmpl w:val="B526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79588">
    <w:abstractNumId w:val="0"/>
  </w:num>
  <w:num w:numId="2" w16cid:durableId="1069812470">
    <w:abstractNumId w:val="2"/>
  </w:num>
  <w:num w:numId="3" w16cid:durableId="1050496059">
    <w:abstractNumId w:val="1"/>
  </w:num>
  <w:num w:numId="4" w16cid:durableId="1472399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6A"/>
    <w:rsid w:val="000010F6"/>
    <w:rsid w:val="00002465"/>
    <w:rsid w:val="00004D60"/>
    <w:rsid w:val="00006B91"/>
    <w:rsid w:val="00007A6B"/>
    <w:rsid w:val="00016589"/>
    <w:rsid w:val="000201DC"/>
    <w:rsid w:val="00020A6F"/>
    <w:rsid w:val="000248A9"/>
    <w:rsid w:val="000249ED"/>
    <w:rsid w:val="00027CB0"/>
    <w:rsid w:val="000336B2"/>
    <w:rsid w:val="000418BD"/>
    <w:rsid w:val="000445C1"/>
    <w:rsid w:val="00044752"/>
    <w:rsid w:val="0004639F"/>
    <w:rsid w:val="000474E6"/>
    <w:rsid w:val="00047A10"/>
    <w:rsid w:val="00052D4E"/>
    <w:rsid w:val="0006082A"/>
    <w:rsid w:val="00066666"/>
    <w:rsid w:val="000708E2"/>
    <w:rsid w:val="00072EE4"/>
    <w:rsid w:val="00073068"/>
    <w:rsid w:val="00073353"/>
    <w:rsid w:val="000765E8"/>
    <w:rsid w:val="00076C4E"/>
    <w:rsid w:val="00077498"/>
    <w:rsid w:val="00077C6D"/>
    <w:rsid w:val="00084DDF"/>
    <w:rsid w:val="00085F22"/>
    <w:rsid w:val="00087432"/>
    <w:rsid w:val="00092081"/>
    <w:rsid w:val="000963B8"/>
    <w:rsid w:val="00096B15"/>
    <w:rsid w:val="00097E70"/>
    <w:rsid w:val="000A268D"/>
    <w:rsid w:val="000A5293"/>
    <w:rsid w:val="000A7ACC"/>
    <w:rsid w:val="000B043B"/>
    <w:rsid w:val="000B139D"/>
    <w:rsid w:val="000B252A"/>
    <w:rsid w:val="000B3957"/>
    <w:rsid w:val="000B445D"/>
    <w:rsid w:val="000B4908"/>
    <w:rsid w:val="000B74FA"/>
    <w:rsid w:val="000B7709"/>
    <w:rsid w:val="000C02D5"/>
    <w:rsid w:val="000C0A1D"/>
    <w:rsid w:val="000C1EE0"/>
    <w:rsid w:val="000C7FE9"/>
    <w:rsid w:val="000D0F3C"/>
    <w:rsid w:val="000D4961"/>
    <w:rsid w:val="000D52F0"/>
    <w:rsid w:val="000D5523"/>
    <w:rsid w:val="000E4A6F"/>
    <w:rsid w:val="000E5DE5"/>
    <w:rsid w:val="000F03A7"/>
    <w:rsid w:val="000F2BC0"/>
    <w:rsid w:val="000F4622"/>
    <w:rsid w:val="000F677C"/>
    <w:rsid w:val="000F6B90"/>
    <w:rsid w:val="000F787C"/>
    <w:rsid w:val="00101339"/>
    <w:rsid w:val="0010285A"/>
    <w:rsid w:val="00106827"/>
    <w:rsid w:val="00107F0B"/>
    <w:rsid w:val="001100AE"/>
    <w:rsid w:val="0011384F"/>
    <w:rsid w:val="0011497A"/>
    <w:rsid w:val="00114984"/>
    <w:rsid w:val="00117635"/>
    <w:rsid w:val="00117936"/>
    <w:rsid w:val="001179AC"/>
    <w:rsid w:val="00126B0E"/>
    <w:rsid w:val="001302F1"/>
    <w:rsid w:val="0013172E"/>
    <w:rsid w:val="00132A88"/>
    <w:rsid w:val="00132D04"/>
    <w:rsid w:val="00133879"/>
    <w:rsid w:val="00133A8A"/>
    <w:rsid w:val="00133AEA"/>
    <w:rsid w:val="001361C3"/>
    <w:rsid w:val="00136C73"/>
    <w:rsid w:val="00141661"/>
    <w:rsid w:val="001434D7"/>
    <w:rsid w:val="0014472D"/>
    <w:rsid w:val="00145C94"/>
    <w:rsid w:val="00147BCF"/>
    <w:rsid w:val="00151843"/>
    <w:rsid w:val="00151FD1"/>
    <w:rsid w:val="001535A9"/>
    <w:rsid w:val="00153C11"/>
    <w:rsid w:val="0015417A"/>
    <w:rsid w:val="00154C25"/>
    <w:rsid w:val="00156B0C"/>
    <w:rsid w:val="00160A20"/>
    <w:rsid w:val="00161008"/>
    <w:rsid w:val="001612EB"/>
    <w:rsid w:val="00161BA8"/>
    <w:rsid w:val="00164651"/>
    <w:rsid w:val="00164767"/>
    <w:rsid w:val="001655AD"/>
    <w:rsid w:val="001655B3"/>
    <w:rsid w:val="00166E92"/>
    <w:rsid w:val="00171FCB"/>
    <w:rsid w:val="00175AB3"/>
    <w:rsid w:val="0018075F"/>
    <w:rsid w:val="00182926"/>
    <w:rsid w:val="00183C92"/>
    <w:rsid w:val="00183E9A"/>
    <w:rsid w:val="0018405C"/>
    <w:rsid w:val="0018681A"/>
    <w:rsid w:val="0019314D"/>
    <w:rsid w:val="0019566B"/>
    <w:rsid w:val="001A156D"/>
    <w:rsid w:val="001A257A"/>
    <w:rsid w:val="001A293E"/>
    <w:rsid w:val="001A7F93"/>
    <w:rsid w:val="001B16F7"/>
    <w:rsid w:val="001B6EBB"/>
    <w:rsid w:val="001C1929"/>
    <w:rsid w:val="001C24F8"/>
    <w:rsid w:val="001C4ADB"/>
    <w:rsid w:val="001C4F4C"/>
    <w:rsid w:val="001C7941"/>
    <w:rsid w:val="001D1858"/>
    <w:rsid w:val="001D1AE3"/>
    <w:rsid w:val="001D2B4E"/>
    <w:rsid w:val="001D442F"/>
    <w:rsid w:val="001D4B3C"/>
    <w:rsid w:val="001E0633"/>
    <w:rsid w:val="001E1C43"/>
    <w:rsid w:val="001E1F48"/>
    <w:rsid w:val="001E30D0"/>
    <w:rsid w:val="001E5597"/>
    <w:rsid w:val="001E65DC"/>
    <w:rsid w:val="001E691F"/>
    <w:rsid w:val="001E6C21"/>
    <w:rsid w:val="001F24BC"/>
    <w:rsid w:val="001F346A"/>
    <w:rsid w:val="001F41BC"/>
    <w:rsid w:val="001F61A5"/>
    <w:rsid w:val="001F6873"/>
    <w:rsid w:val="001F77F3"/>
    <w:rsid w:val="001F7EC1"/>
    <w:rsid w:val="002005FE"/>
    <w:rsid w:val="00200A4D"/>
    <w:rsid w:val="00201259"/>
    <w:rsid w:val="00201CFF"/>
    <w:rsid w:val="0020416F"/>
    <w:rsid w:val="00205531"/>
    <w:rsid w:val="00205CCA"/>
    <w:rsid w:val="00206F95"/>
    <w:rsid w:val="00212341"/>
    <w:rsid w:val="0022211D"/>
    <w:rsid w:val="00223F27"/>
    <w:rsid w:val="00224787"/>
    <w:rsid w:val="0022630B"/>
    <w:rsid w:val="00227BDA"/>
    <w:rsid w:val="00250610"/>
    <w:rsid w:val="00250E53"/>
    <w:rsid w:val="0025156A"/>
    <w:rsid w:val="0025209B"/>
    <w:rsid w:val="0025408D"/>
    <w:rsid w:val="002544D0"/>
    <w:rsid w:val="002547DF"/>
    <w:rsid w:val="002603DD"/>
    <w:rsid w:val="00261C48"/>
    <w:rsid w:val="002641A7"/>
    <w:rsid w:val="002649BE"/>
    <w:rsid w:val="00264C78"/>
    <w:rsid w:val="002711E7"/>
    <w:rsid w:val="0027380E"/>
    <w:rsid w:val="002747B5"/>
    <w:rsid w:val="00280AAF"/>
    <w:rsid w:val="00282396"/>
    <w:rsid w:val="002867A9"/>
    <w:rsid w:val="0029165B"/>
    <w:rsid w:val="002971C2"/>
    <w:rsid w:val="00297ADB"/>
    <w:rsid w:val="002A477A"/>
    <w:rsid w:val="002A7428"/>
    <w:rsid w:val="002B34E8"/>
    <w:rsid w:val="002B4921"/>
    <w:rsid w:val="002B5DE5"/>
    <w:rsid w:val="002B6643"/>
    <w:rsid w:val="002B7339"/>
    <w:rsid w:val="002C0E72"/>
    <w:rsid w:val="002C229A"/>
    <w:rsid w:val="002C4B4D"/>
    <w:rsid w:val="002C6283"/>
    <w:rsid w:val="002C7754"/>
    <w:rsid w:val="002D0012"/>
    <w:rsid w:val="002D0B35"/>
    <w:rsid w:val="002D0D0C"/>
    <w:rsid w:val="002D2B85"/>
    <w:rsid w:val="002D56B8"/>
    <w:rsid w:val="002D5EDB"/>
    <w:rsid w:val="002D7EF9"/>
    <w:rsid w:val="002E0823"/>
    <w:rsid w:val="002E70EB"/>
    <w:rsid w:val="002F0BFF"/>
    <w:rsid w:val="002F2FF0"/>
    <w:rsid w:val="002F4474"/>
    <w:rsid w:val="002F52D4"/>
    <w:rsid w:val="002F5D15"/>
    <w:rsid w:val="002F60CB"/>
    <w:rsid w:val="002F6D81"/>
    <w:rsid w:val="00301410"/>
    <w:rsid w:val="0030288D"/>
    <w:rsid w:val="00303058"/>
    <w:rsid w:val="00306F68"/>
    <w:rsid w:val="00314655"/>
    <w:rsid w:val="0031646C"/>
    <w:rsid w:val="00320CBF"/>
    <w:rsid w:val="00321211"/>
    <w:rsid w:val="00323226"/>
    <w:rsid w:val="00324C95"/>
    <w:rsid w:val="00326288"/>
    <w:rsid w:val="00326352"/>
    <w:rsid w:val="003312EC"/>
    <w:rsid w:val="00333546"/>
    <w:rsid w:val="00336C7A"/>
    <w:rsid w:val="00340EC4"/>
    <w:rsid w:val="00341541"/>
    <w:rsid w:val="00343DBA"/>
    <w:rsid w:val="00347375"/>
    <w:rsid w:val="003504A9"/>
    <w:rsid w:val="003600A8"/>
    <w:rsid w:val="00363626"/>
    <w:rsid w:val="003637F3"/>
    <w:rsid w:val="00363879"/>
    <w:rsid w:val="00363DEA"/>
    <w:rsid w:val="00364BA8"/>
    <w:rsid w:val="00364BEA"/>
    <w:rsid w:val="003664AF"/>
    <w:rsid w:val="00373F29"/>
    <w:rsid w:val="00376A9C"/>
    <w:rsid w:val="00377CCA"/>
    <w:rsid w:val="00384158"/>
    <w:rsid w:val="00387E6D"/>
    <w:rsid w:val="003908FB"/>
    <w:rsid w:val="0039178E"/>
    <w:rsid w:val="003918ED"/>
    <w:rsid w:val="00391EBA"/>
    <w:rsid w:val="00392773"/>
    <w:rsid w:val="003950DF"/>
    <w:rsid w:val="00395FAF"/>
    <w:rsid w:val="003A0F82"/>
    <w:rsid w:val="003A4C7E"/>
    <w:rsid w:val="003A6589"/>
    <w:rsid w:val="003B2D8B"/>
    <w:rsid w:val="003B3282"/>
    <w:rsid w:val="003B37A7"/>
    <w:rsid w:val="003B425C"/>
    <w:rsid w:val="003B689B"/>
    <w:rsid w:val="003B69A9"/>
    <w:rsid w:val="003C3F66"/>
    <w:rsid w:val="003C46E5"/>
    <w:rsid w:val="003C4BE0"/>
    <w:rsid w:val="003D5C16"/>
    <w:rsid w:val="003D6505"/>
    <w:rsid w:val="003D6A06"/>
    <w:rsid w:val="003E015D"/>
    <w:rsid w:val="003E1107"/>
    <w:rsid w:val="003E5230"/>
    <w:rsid w:val="003E5BEA"/>
    <w:rsid w:val="003E696F"/>
    <w:rsid w:val="003F09A5"/>
    <w:rsid w:val="003F2A03"/>
    <w:rsid w:val="003F55FE"/>
    <w:rsid w:val="00400E69"/>
    <w:rsid w:val="00400EE5"/>
    <w:rsid w:val="00400FE6"/>
    <w:rsid w:val="004017C6"/>
    <w:rsid w:val="0040634E"/>
    <w:rsid w:val="0040649F"/>
    <w:rsid w:val="00410FCC"/>
    <w:rsid w:val="00414B4B"/>
    <w:rsid w:val="00415738"/>
    <w:rsid w:val="00416BA6"/>
    <w:rsid w:val="00425385"/>
    <w:rsid w:val="00425B8E"/>
    <w:rsid w:val="00427605"/>
    <w:rsid w:val="00427EC8"/>
    <w:rsid w:val="00435CBA"/>
    <w:rsid w:val="00436659"/>
    <w:rsid w:val="00437844"/>
    <w:rsid w:val="00440C4A"/>
    <w:rsid w:val="00442F9A"/>
    <w:rsid w:val="00443432"/>
    <w:rsid w:val="004441FA"/>
    <w:rsid w:val="00444312"/>
    <w:rsid w:val="004453CC"/>
    <w:rsid w:val="00446200"/>
    <w:rsid w:val="0044754C"/>
    <w:rsid w:val="00450830"/>
    <w:rsid w:val="00451DAC"/>
    <w:rsid w:val="004530F4"/>
    <w:rsid w:val="00456DC6"/>
    <w:rsid w:val="00457077"/>
    <w:rsid w:val="00460752"/>
    <w:rsid w:val="00460AAD"/>
    <w:rsid w:val="00465F39"/>
    <w:rsid w:val="00466EA5"/>
    <w:rsid w:val="004706C5"/>
    <w:rsid w:val="00470EC2"/>
    <w:rsid w:val="0047171D"/>
    <w:rsid w:val="00472443"/>
    <w:rsid w:val="00475CDD"/>
    <w:rsid w:val="00476BD7"/>
    <w:rsid w:val="00477DBC"/>
    <w:rsid w:val="00482386"/>
    <w:rsid w:val="00490843"/>
    <w:rsid w:val="00490FF8"/>
    <w:rsid w:val="00491707"/>
    <w:rsid w:val="004941BE"/>
    <w:rsid w:val="004962C6"/>
    <w:rsid w:val="00497CF7"/>
    <w:rsid w:val="004A0CA0"/>
    <w:rsid w:val="004A0F0F"/>
    <w:rsid w:val="004A2494"/>
    <w:rsid w:val="004A49CD"/>
    <w:rsid w:val="004B019E"/>
    <w:rsid w:val="004B0BB6"/>
    <w:rsid w:val="004B1555"/>
    <w:rsid w:val="004B4D51"/>
    <w:rsid w:val="004B5233"/>
    <w:rsid w:val="004B667D"/>
    <w:rsid w:val="004B6709"/>
    <w:rsid w:val="004B6EE5"/>
    <w:rsid w:val="004B7AAC"/>
    <w:rsid w:val="004C4C18"/>
    <w:rsid w:val="004D3A09"/>
    <w:rsid w:val="004D5FBF"/>
    <w:rsid w:val="004D68CE"/>
    <w:rsid w:val="004E16CB"/>
    <w:rsid w:val="004E268C"/>
    <w:rsid w:val="004E3C74"/>
    <w:rsid w:val="004E4CB7"/>
    <w:rsid w:val="004E61DE"/>
    <w:rsid w:val="004E767D"/>
    <w:rsid w:val="004F145A"/>
    <w:rsid w:val="004F6421"/>
    <w:rsid w:val="004F642A"/>
    <w:rsid w:val="004F768F"/>
    <w:rsid w:val="005009D3"/>
    <w:rsid w:val="00500CE9"/>
    <w:rsid w:val="00500D83"/>
    <w:rsid w:val="00502CBE"/>
    <w:rsid w:val="0050331D"/>
    <w:rsid w:val="005047FF"/>
    <w:rsid w:val="0050656E"/>
    <w:rsid w:val="0051142A"/>
    <w:rsid w:val="00524CC8"/>
    <w:rsid w:val="00524CD5"/>
    <w:rsid w:val="00530128"/>
    <w:rsid w:val="00530F42"/>
    <w:rsid w:val="00530F82"/>
    <w:rsid w:val="005326D6"/>
    <w:rsid w:val="00540435"/>
    <w:rsid w:val="00540EBF"/>
    <w:rsid w:val="00542089"/>
    <w:rsid w:val="00543497"/>
    <w:rsid w:val="00546D54"/>
    <w:rsid w:val="005523EC"/>
    <w:rsid w:val="00552660"/>
    <w:rsid w:val="005539D7"/>
    <w:rsid w:val="00562434"/>
    <w:rsid w:val="00563DE3"/>
    <w:rsid w:val="005658A6"/>
    <w:rsid w:val="00565914"/>
    <w:rsid w:val="00567B7D"/>
    <w:rsid w:val="005716DB"/>
    <w:rsid w:val="00572B5C"/>
    <w:rsid w:val="005741C1"/>
    <w:rsid w:val="00575923"/>
    <w:rsid w:val="005763E6"/>
    <w:rsid w:val="005842BA"/>
    <w:rsid w:val="00586F67"/>
    <w:rsid w:val="00590DED"/>
    <w:rsid w:val="00595879"/>
    <w:rsid w:val="00596751"/>
    <w:rsid w:val="00596D84"/>
    <w:rsid w:val="005977BD"/>
    <w:rsid w:val="005A20B6"/>
    <w:rsid w:val="005A2A73"/>
    <w:rsid w:val="005A39F8"/>
    <w:rsid w:val="005A4286"/>
    <w:rsid w:val="005A56E6"/>
    <w:rsid w:val="005A7550"/>
    <w:rsid w:val="005B38FB"/>
    <w:rsid w:val="005B734E"/>
    <w:rsid w:val="005B7934"/>
    <w:rsid w:val="005C1EFA"/>
    <w:rsid w:val="005C2EE5"/>
    <w:rsid w:val="005C44A1"/>
    <w:rsid w:val="005C54C1"/>
    <w:rsid w:val="005C54CE"/>
    <w:rsid w:val="005D0B6E"/>
    <w:rsid w:val="005D1074"/>
    <w:rsid w:val="005D4C12"/>
    <w:rsid w:val="005D4D39"/>
    <w:rsid w:val="005D6DD8"/>
    <w:rsid w:val="005E52F3"/>
    <w:rsid w:val="005E7A6F"/>
    <w:rsid w:val="005F26DB"/>
    <w:rsid w:val="005F608B"/>
    <w:rsid w:val="00600158"/>
    <w:rsid w:val="00604091"/>
    <w:rsid w:val="006047C5"/>
    <w:rsid w:val="00604FE7"/>
    <w:rsid w:val="0060591C"/>
    <w:rsid w:val="006068CD"/>
    <w:rsid w:val="00606CEE"/>
    <w:rsid w:val="00610222"/>
    <w:rsid w:val="00613A38"/>
    <w:rsid w:val="0062059F"/>
    <w:rsid w:val="00625622"/>
    <w:rsid w:val="006259D2"/>
    <w:rsid w:val="00627193"/>
    <w:rsid w:val="0062724E"/>
    <w:rsid w:val="00627BD8"/>
    <w:rsid w:val="0063246E"/>
    <w:rsid w:val="00633527"/>
    <w:rsid w:val="00633E9D"/>
    <w:rsid w:val="006352BF"/>
    <w:rsid w:val="00636D3A"/>
    <w:rsid w:val="00636D63"/>
    <w:rsid w:val="00640212"/>
    <w:rsid w:val="0064090F"/>
    <w:rsid w:val="00642331"/>
    <w:rsid w:val="006436D6"/>
    <w:rsid w:val="00644E0D"/>
    <w:rsid w:val="00644FBC"/>
    <w:rsid w:val="00645776"/>
    <w:rsid w:val="00645F9D"/>
    <w:rsid w:val="00646FF7"/>
    <w:rsid w:val="00647B72"/>
    <w:rsid w:val="0065041E"/>
    <w:rsid w:val="00651B44"/>
    <w:rsid w:val="00656D97"/>
    <w:rsid w:val="006614A6"/>
    <w:rsid w:val="00661A8C"/>
    <w:rsid w:val="0066213E"/>
    <w:rsid w:val="0066434E"/>
    <w:rsid w:val="00671789"/>
    <w:rsid w:val="00672580"/>
    <w:rsid w:val="006732D0"/>
    <w:rsid w:val="00673518"/>
    <w:rsid w:val="00673EED"/>
    <w:rsid w:val="0067450E"/>
    <w:rsid w:val="006774A7"/>
    <w:rsid w:val="006802F1"/>
    <w:rsid w:val="006807D4"/>
    <w:rsid w:val="0068263A"/>
    <w:rsid w:val="0068308D"/>
    <w:rsid w:val="006843AE"/>
    <w:rsid w:val="00686379"/>
    <w:rsid w:val="0068774C"/>
    <w:rsid w:val="00687A7C"/>
    <w:rsid w:val="00687FCF"/>
    <w:rsid w:val="00691314"/>
    <w:rsid w:val="00691B45"/>
    <w:rsid w:val="006A2510"/>
    <w:rsid w:val="006A3462"/>
    <w:rsid w:val="006A385F"/>
    <w:rsid w:val="006A4BCC"/>
    <w:rsid w:val="006A5687"/>
    <w:rsid w:val="006A5A59"/>
    <w:rsid w:val="006A7CD7"/>
    <w:rsid w:val="006B1596"/>
    <w:rsid w:val="006B22CB"/>
    <w:rsid w:val="006B37E5"/>
    <w:rsid w:val="006B6BCD"/>
    <w:rsid w:val="006C0F1D"/>
    <w:rsid w:val="006C1D4F"/>
    <w:rsid w:val="006C1F11"/>
    <w:rsid w:val="006C4531"/>
    <w:rsid w:val="006C54F0"/>
    <w:rsid w:val="006C5E9F"/>
    <w:rsid w:val="006C6BBD"/>
    <w:rsid w:val="006C78C6"/>
    <w:rsid w:val="006C7C36"/>
    <w:rsid w:val="006D4299"/>
    <w:rsid w:val="006D44F6"/>
    <w:rsid w:val="006D459C"/>
    <w:rsid w:val="006D684F"/>
    <w:rsid w:val="006E0B53"/>
    <w:rsid w:val="006E1D9F"/>
    <w:rsid w:val="006E35BF"/>
    <w:rsid w:val="006E3665"/>
    <w:rsid w:val="006E3CAD"/>
    <w:rsid w:val="006E6407"/>
    <w:rsid w:val="006E7BCC"/>
    <w:rsid w:val="006F021E"/>
    <w:rsid w:val="006F186F"/>
    <w:rsid w:val="006F23E7"/>
    <w:rsid w:val="006F419C"/>
    <w:rsid w:val="006F678F"/>
    <w:rsid w:val="006F7FBC"/>
    <w:rsid w:val="007000D8"/>
    <w:rsid w:val="007034E6"/>
    <w:rsid w:val="007120AA"/>
    <w:rsid w:val="007176C5"/>
    <w:rsid w:val="00717721"/>
    <w:rsid w:val="007178F6"/>
    <w:rsid w:val="007215B9"/>
    <w:rsid w:val="0072265B"/>
    <w:rsid w:val="007226CB"/>
    <w:rsid w:val="0072355A"/>
    <w:rsid w:val="007249FB"/>
    <w:rsid w:val="007315F5"/>
    <w:rsid w:val="0073255F"/>
    <w:rsid w:val="00740ED7"/>
    <w:rsid w:val="00743C7A"/>
    <w:rsid w:val="00744C7E"/>
    <w:rsid w:val="00745932"/>
    <w:rsid w:val="00746011"/>
    <w:rsid w:val="00746BB3"/>
    <w:rsid w:val="00750147"/>
    <w:rsid w:val="00750483"/>
    <w:rsid w:val="00752878"/>
    <w:rsid w:val="0075320A"/>
    <w:rsid w:val="00754393"/>
    <w:rsid w:val="00754E67"/>
    <w:rsid w:val="007579A9"/>
    <w:rsid w:val="00760437"/>
    <w:rsid w:val="0076178F"/>
    <w:rsid w:val="007663F5"/>
    <w:rsid w:val="00767F85"/>
    <w:rsid w:val="0077110D"/>
    <w:rsid w:val="007726F1"/>
    <w:rsid w:val="0077459F"/>
    <w:rsid w:val="007761E2"/>
    <w:rsid w:val="007769F7"/>
    <w:rsid w:val="00776CC9"/>
    <w:rsid w:val="0078163B"/>
    <w:rsid w:val="007821F9"/>
    <w:rsid w:val="00784465"/>
    <w:rsid w:val="00785297"/>
    <w:rsid w:val="00786DF1"/>
    <w:rsid w:val="00787CD6"/>
    <w:rsid w:val="00791112"/>
    <w:rsid w:val="007914AC"/>
    <w:rsid w:val="007923FB"/>
    <w:rsid w:val="007927DF"/>
    <w:rsid w:val="007938BD"/>
    <w:rsid w:val="00794256"/>
    <w:rsid w:val="00794C97"/>
    <w:rsid w:val="007A00C6"/>
    <w:rsid w:val="007A66B5"/>
    <w:rsid w:val="007B001D"/>
    <w:rsid w:val="007B1313"/>
    <w:rsid w:val="007B213F"/>
    <w:rsid w:val="007B5388"/>
    <w:rsid w:val="007B65BE"/>
    <w:rsid w:val="007B6A4C"/>
    <w:rsid w:val="007B74C9"/>
    <w:rsid w:val="007C2E2A"/>
    <w:rsid w:val="007C3C01"/>
    <w:rsid w:val="007C3D61"/>
    <w:rsid w:val="007C7B6E"/>
    <w:rsid w:val="007D1B85"/>
    <w:rsid w:val="007D2831"/>
    <w:rsid w:val="007D306E"/>
    <w:rsid w:val="007D3D72"/>
    <w:rsid w:val="007D7A88"/>
    <w:rsid w:val="007D7D0D"/>
    <w:rsid w:val="007E2133"/>
    <w:rsid w:val="007E2FB8"/>
    <w:rsid w:val="007F131C"/>
    <w:rsid w:val="007F14B4"/>
    <w:rsid w:val="007F31FD"/>
    <w:rsid w:val="007F4627"/>
    <w:rsid w:val="007F63C2"/>
    <w:rsid w:val="007F6AD8"/>
    <w:rsid w:val="007F6E67"/>
    <w:rsid w:val="007F7F3B"/>
    <w:rsid w:val="00802CD0"/>
    <w:rsid w:val="00805945"/>
    <w:rsid w:val="00807785"/>
    <w:rsid w:val="00813B13"/>
    <w:rsid w:val="00816CD1"/>
    <w:rsid w:val="0081720D"/>
    <w:rsid w:val="00827B52"/>
    <w:rsid w:val="00831C63"/>
    <w:rsid w:val="00833A10"/>
    <w:rsid w:val="008344CE"/>
    <w:rsid w:val="00834BEB"/>
    <w:rsid w:val="00837057"/>
    <w:rsid w:val="0083710D"/>
    <w:rsid w:val="00837536"/>
    <w:rsid w:val="0084110D"/>
    <w:rsid w:val="00841366"/>
    <w:rsid w:val="00841482"/>
    <w:rsid w:val="00845F70"/>
    <w:rsid w:val="00846EBA"/>
    <w:rsid w:val="00847E3A"/>
    <w:rsid w:val="00850169"/>
    <w:rsid w:val="00853DF2"/>
    <w:rsid w:val="00857AA1"/>
    <w:rsid w:val="00860057"/>
    <w:rsid w:val="0086606D"/>
    <w:rsid w:val="008674E1"/>
    <w:rsid w:val="00871492"/>
    <w:rsid w:val="00871B2C"/>
    <w:rsid w:val="0087500E"/>
    <w:rsid w:val="008754A3"/>
    <w:rsid w:val="008775A1"/>
    <w:rsid w:val="00880D8B"/>
    <w:rsid w:val="008853E7"/>
    <w:rsid w:val="00886F55"/>
    <w:rsid w:val="00892442"/>
    <w:rsid w:val="00893960"/>
    <w:rsid w:val="0089538D"/>
    <w:rsid w:val="00897CC8"/>
    <w:rsid w:val="008A23F2"/>
    <w:rsid w:val="008A2854"/>
    <w:rsid w:val="008A4826"/>
    <w:rsid w:val="008A77A4"/>
    <w:rsid w:val="008A792B"/>
    <w:rsid w:val="008B5C14"/>
    <w:rsid w:val="008C1971"/>
    <w:rsid w:val="008C1E44"/>
    <w:rsid w:val="008C3737"/>
    <w:rsid w:val="008C5A84"/>
    <w:rsid w:val="008C70C1"/>
    <w:rsid w:val="008C75F4"/>
    <w:rsid w:val="008D0B91"/>
    <w:rsid w:val="008D0F4D"/>
    <w:rsid w:val="008D3AB0"/>
    <w:rsid w:val="008D5BAD"/>
    <w:rsid w:val="008D6602"/>
    <w:rsid w:val="008D6A9E"/>
    <w:rsid w:val="008E0227"/>
    <w:rsid w:val="008E0759"/>
    <w:rsid w:val="008E1DD4"/>
    <w:rsid w:val="008E23A9"/>
    <w:rsid w:val="008E50A0"/>
    <w:rsid w:val="008E5683"/>
    <w:rsid w:val="008E7623"/>
    <w:rsid w:val="008E7DC4"/>
    <w:rsid w:val="008F098C"/>
    <w:rsid w:val="008F0B96"/>
    <w:rsid w:val="008F578A"/>
    <w:rsid w:val="008F6C9D"/>
    <w:rsid w:val="00900D94"/>
    <w:rsid w:val="009013CA"/>
    <w:rsid w:val="00901910"/>
    <w:rsid w:val="00901C2E"/>
    <w:rsid w:val="00903341"/>
    <w:rsid w:val="00903A11"/>
    <w:rsid w:val="00904AA7"/>
    <w:rsid w:val="00904E22"/>
    <w:rsid w:val="00907FA2"/>
    <w:rsid w:val="009109C9"/>
    <w:rsid w:val="00910DF8"/>
    <w:rsid w:val="009118F4"/>
    <w:rsid w:val="009127B1"/>
    <w:rsid w:val="00915A59"/>
    <w:rsid w:val="0091601B"/>
    <w:rsid w:val="00916442"/>
    <w:rsid w:val="00922564"/>
    <w:rsid w:val="00922CD7"/>
    <w:rsid w:val="00927884"/>
    <w:rsid w:val="009300F9"/>
    <w:rsid w:val="00931741"/>
    <w:rsid w:val="00931F20"/>
    <w:rsid w:val="00932B6F"/>
    <w:rsid w:val="00933563"/>
    <w:rsid w:val="009339C1"/>
    <w:rsid w:val="00934614"/>
    <w:rsid w:val="00935BAE"/>
    <w:rsid w:val="00941CCD"/>
    <w:rsid w:val="0094240D"/>
    <w:rsid w:val="00944A51"/>
    <w:rsid w:val="00952C24"/>
    <w:rsid w:val="00952C32"/>
    <w:rsid w:val="00952E71"/>
    <w:rsid w:val="00954467"/>
    <w:rsid w:val="00960417"/>
    <w:rsid w:val="00961D7B"/>
    <w:rsid w:val="00962D69"/>
    <w:rsid w:val="009634DD"/>
    <w:rsid w:val="0096489D"/>
    <w:rsid w:val="0097060B"/>
    <w:rsid w:val="00970EAB"/>
    <w:rsid w:val="009712E9"/>
    <w:rsid w:val="00972308"/>
    <w:rsid w:val="009763A7"/>
    <w:rsid w:val="009769BD"/>
    <w:rsid w:val="00976A7C"/>
    <w:rsid w:val="0097750A"/>
    <w:rsid w:val="00977B13"/>
    <w:rsid w:val="00980F01"/>
    <w:rsid w:val="00984EFB"/>
    <w:rsid w:val="00985B30"/>
    <w:rsid w:val="00997FCB"/>
    <w:rsid w:val="009A060D"/>
    <w:rsid w:val="009A4E99"/>
    <w:rsid w:val="009A690E"/>
    <w:rsid w:val="009A6E83"/>
    <w:rsid w:val="009B2E51"/>
    <w:rsid w:val="009B2E59"/>
    <w:rsid w:val="009B3A78"/>
    <w:rsid w:val="009B41F8"/>
    <w:rsid w:val="009B4B9D"/>
    <w:rsid w:val="009B66B6"/>
    <w:rsid w:val="009B6BC1"/>
    <w:rsid w:val="009B6BC9"/>
    <w:rsid w:val="009B7D06"/>
    <w:rsid w:val="009C048F"/>
    <w:rsid w:val="009C0FB3"/>
    <w:rsid w:val="009C269F"/>
    <w:rsid w:val="009C7C6C"/>
    <w:rsid w:val="009C7CA9"/>
    <w:rsid w:val="009D0ACA"/>
    <w:rsid w:val="009D41F8"/>
    <w:rsid w:val="009D5A0E"/>
    <w:rsid w:val="009D6A80"/>
    <w:rsid w:val="009E0DBE"/>
    <w:rsid w:val="009E3166"/>
    <w:rsid w:val="009E3ACB"/>
    <w:rsid w:val="009E48E0"/>
    <w:rsid w:val="009E6744"/>
    <w:rsid w:val="009F05CE"/>
    <w:rsid w:val="009F1778"/>
    <w:rsid w:val="009F1B25"/>
    <w:rsid w:val="009F200B"/>
    <w:rsid w:val="009F349D"/>
    <w:rsid w:val="009F4030"/>
    <w:rsid w:val="009F461E"/>
    <w:rsid w:val="009F553C"/>
    <w:rsid w:val="009F6B4F"/>
    <w:rsid w:val="00A00CD0"/>
    <w:rsid w:val="00A01B8F"/>
    <w:rsid w:val="00A02F0F"/>
    <w:rsid w:val="00A04F1B"/>
    <w:rsid w:val="00A06996"/>
    <w:rsid w:val="00A120AA"/>
    <w:rsid w:val="00A13812"/>
    <w:rsid w:val="00A16B73"/>
    <w:rsid w:val="00A2310B"/>
    <w:rsid w:val="00A31997"/>
    <w:rsid w:val="00A32761"/>
    <w:rsid w:val="00A36552"/>
    <w:rsid w:val="00A37D60"/>
    <w:rsid w:val="00A40848"/>
    <w:rsid w:val="00A43169"/>
    <w:rsid w:val="00A43B1D"/>
    <w:rsid w:val="00A462CB"/>
    <w:rsid w:val="00A50C57"/>
    <w:rsid w:val="00A50E41"/>
    <w:rsid w:val="00A51435"/>
    <w:rsid w:val="00A51C59"/>
    <w:rsid w:val="00A65FFC"/>
    <w:rsid w:val="00A73F0E"/>
    <w:rsid w:val="00A74A7E"/>
    <w:rsid w:val="00A76C79"/>
    <w:rsid w:val="00A772B3"/>
    <w:rsid w:val="00A77340"/>
    <w:rsid w:val="00A82AE6"/>
    <w:rsid w:val="00A82C8F"/>
    <w:rsid w:val="00A83F14"/>
    <w:rsid w:val="00A84563"/>
    <w:rsid w:val="00A85BFE"/>
    <w:rsid w:val="00A85C95"/>
    <w:rsid w:val="00A872FB"/>
    <w:rsid w:val="00A877C8"/>
    <w:rsid w:val="00A927D8"/>
    <w:rsid w:val="00A92954"/>
    <w:rsid w:val="00A94F0F"/>
    <w:rsid w:val="00AA1806"/>
    <w:rsid w:val="00AA1B77"/>
    <w:rsid w:val="00AA2C91"/>
    <w:rsid w:val="00AA38F0"/>
    <w:rsid w:val="00AA3C95"/>
    <w:rsid w:val="00AA42D1"/>
    <w:rsid w:val="00AA4DB2"/>
    <w:rsid w:val="00AA63DE"/>
    <w:rsid w:val="00AA77B7"/>
    <w:rsid w:val="00AB1468"/>
    <w:rsid w:val="00AB180E"/>
    <w:rsid w:val="00AB41B7"/>
    <w:rsid w:val="00AB791E"/>
    <w:rsid w:val="00AC057B"/>
    <w:rsid w:val="00AC2B69"/>
    <w:rsid w:val="00AC2CCA"/>
    <w:rsid w:val="00AC3558"/>
    <w:rsid w:val="00AC63C6"/>
    <w:rsid w:val="00AC686E"/>
    <w:rsid w:val="00AD07AF"/>
    <w:rsid w:val="00AD0C05"/>
    <w:rsid w:val="00AD0C82"/>
    <w:rsid w:val="00AD2EAB"/>
    <w:rsid w:val="00AD30C4"/>
    <w:rsid w:val="00AD6441"/>
    <w:rsid w:val="00AD7060"/>
    <w:rsid w:val="00AE0C4C"/>
    <w:rsid w:val="00AE2756"/>
    <w:rsid w:val="00AE2D0C"/>
    <w:rsid w:val="00AE50D2"/>
    <w:rsid w:val="00AE596D"/>
    <w:rsid w:val="00AF07F6"/>
    <w:rsid w:val="00AF1272"/>
    <w:rsid w:val="00AF3DB5"/>
    <w:rsid w:val="00AF3EA2"/>
    <w:rsid w:val="00AF49C5"/>
    <w:rsid w:val="00AF66E1"/>
    <w:rsid w:val="00B0051D"/>
    <w:rsid w:val="00B012C4"/>
    <w:rsid w:val="00B01509"/>
    <w:rsid w:val="00B02E94"/>
    <w:rsid w:val="00B03037"/>
    <w:rsid w:val="00B03FC5"/>
    <w:rsid w:val="00B0470D"/>
    <w:rsid w:val="00B10142"/>
    <w:rsid w:val="00B101E5"/>
    <w:rsid w:val="00B144E7"/>
    <w:rsid w:val="00B21921"/>
    <w:rsid w:val="00B220CC"/>
    <w:rsid w:val="00B243D1"/>
    <w:rsid w:val="00B245B2"/>
    <w:rsid w:val="00B26AF0"/>
    <w:rsid w:val="00B27415"/>
    <w:rsid w:val="00B3178C"/>
    <w:rsid w:val="00B31F19"/>
    <w:rsid w:val="00B3387F"/>
    <w:rsid w:val="00B339E5"/>
    <w:rsid w:val="00B36829"/>
    <w:rsid w:val="00B37638"/>
    <w:rsid w:val="00B42A98"/>
    <w:rsid w:val="00B4445B"/>
    <w:rsid w:val="00B456A3"/>
    <w:rsid w:val="00B50563"/>
    <w:rsid w:val="00B54176"/>
    <w:rsid w:val="00B5443B"/>
    <w:rsid w:val="00B56BCB"/>
    <w:rsid w:val="00B577C1"/>
    <w:rsid w:val="00B617C0"/>
    <w:rsid w:val="00B63070"/>
    <w:rsid w:val="00B64D52"/>
    <w:rsid w:val="00B66E4F"/>
    <w:rsid w:val="00B7022E"/>
    <w:rsid w:val="00B7635C"/>
    <w:rsid w:val="00B84CD3"/>
    <w:rsid w:val="00B85C12"/>
    <w:rsid w:val="00B8645B"/>
    <w:rsid w:val="00B87B46"/>
    <w:rsid w:val="00B917F9"/>
    <w:rsid w:val="00B923A4"/>
    <w:rsid w:val="00BA0407"/>
    <w:rsid w:val="00BA4FCC"/>
    <w:rsid w:val="00BA53F4"/>
    <w:rsid w:val="00BA6130"/>
    <w:rsid w:val="00BA76A2"/>
    <w:rsid w:val="00BB0F2F"/>
    <w:rsid w:val="00BB145A"/>
    <w:rsid w:val="00BB1B96"/>
    <w:rsid w:val="00BB23D1"/>
    <w:rsid w:val="00BB544C"/>
    <w:rsid w:val="00BB672D"/>
    <w:rsid w:val="00BC10C4"/>
    <w:rsid w:val="00BC3169"/>
    <w:rsid w:val="00BC35E3"/>
    <w:rsid w:val="00BC76C3"/>
    <w:rsid w:val="00BD056E"/>
    <w:rsid w:val="00BD0C9A"/>
    <w:rsid w:val="00BD1245"/>
    <w:rsid w:val="00BD296A"/>
    <w:rsid w:val="00BD730A"/>
    <w:rsid w:val="00BD767B"/>
    <w:rsid w:val="00BD790A"/>
    <w:rsid w:val="00BD7D5E"/>
    <w:rsid w:val="00BE34F2"/>
    <w:rsid w:val="00BE78EA"/>
    <w:rsid w:val="00BE7C2B"/>
    <w:rsid w:val="00BF088E"/>
    <w:rsid w:val="00BF2E31"/>
    <w:rsid w:val="00BF6476"/>
    <w:rsid w:val="00BF6652"/>
    <w:rsid w:val="00C0314E"/>
    <w:rsid w:val="00C058E1"/>
    <w:rsid w:val="00C06643"/>
    <w:rsid w:val="00C100C9"/>
    <w:rsid w:val="00C10D1F"/>
    <w:rsid w:val="00C117B3"/>
    <w:rsid w:val="00C14566"/>
    <w:rsid w:val="00C2040B"/>
    <w:rsid w:val="00C21C67"/>
    <w:rsid w:val="00C25B26"/>
    <w:rsid w:val="00C274C2"/>
    <w:rsid w:val="00C275A2"/>
    <w:rsid w:val="00C27F60"/>
    <w:rsid w:val="00C3362A"/>
    <w:rsid w:val="00C36FBC"/>
    <w:rsid w:val="00C37671"/>
    <w:rsid w:val="00C37D36"/>
    <w:rsid w:val="00C40D55"/>
    <w:rsid w:val="00C4224B"/>
    <w:rsid w:val="00C43280"/>
    <w:rsid w:val="00C43839"/>
    <w:rsid w:val="00C46C2C"/>
    <w:rsid w:val="00C46FFC"/>
    <w:rsid w:val="00C502BF"/>
    <w:rsid w:val="00C504D8"/>
    <w:rsid w:val="00C51848"/>
    <w:rsid w:val="00C5209F"/>
    <w:rsid w:val="00C65167"/>
    <w:rsid w:val="00C656CA"/>
    <w:rsid w:val="00C65878"/>
    <w:rsid w:val="00C661B4"/>
    <w:rsid w:val="00C6779F"/>
    <w:rsid w:val="00C70050"/>
    <w:rsid w:val="00C74496"/>
    <w:rsid w:val="00C90AB3"/>
    <w:rsid w:val="00C931F2"/>
    <w:rsid w:val="00C96206"/>
    <w:rsid w:val="00CA684D"/>
    <w:rsid w:val="00CB02B3"/>
    <w:rsid w:val="00CB0D1C"/>
    <w:rsid w:val="00CB180A"/>
    <w:rsid w:val="00CB2B3B"/>
    <w:rsid w:val="00CB2F31"/>
    <w:rsid w:val="00CB3B6F"/>
    <w:rsid w:val="00CB3CC6"/>
    <w:rsid w:val="00CC05D5"/>
    <w:rsid w:val="00CC0650"/>
    <w:rsid w:val="00CC0833"/>
    <w:rsid w:val="00CC2D07"/>
    <w:rsid w:val="00CC50EC"/>
    <w:rsid w:val="00CD2A03"/>
    <w:rsid w:val="00CD65F0"/>
    <w:rsid w:val="00CD7014"/>
    <w:rsid w:val="00CD7543"/>
    <w:rsid w:val="00CD7A01"/>
    <w:rsid w:val="00CE0CC6"/>
    <w:rsid w:val="00CE1933"/>
    <w:rsid w:val="00CE33AF"/>
    <w:rsid w:val="00CE4E2C"/>
    <w:rsid w:val="00CE6B0E"/>
    <w:rsid w:val="00CE750B"/>
    <w:rsid w:val="00CF0EBA"/>
    <w:rsid w:val="00CF0F5E"/>
    <w:rsid w:val="00CF1022"/>
    <w:rsid w:val="00CF1842"/>
    <w:rsid w:val="00CF609F"/>
    <w:rsid w:val="00D01007"/>
    <w:rsid w:val="00D0330E"/>
    <w:rsid w:val="00D039F4"/>
    <w:rsid w:val="00D03D04"/>
    <w:rsid w:val="00D04207"/>
    <w:rsid w:val="00D045A3"/>
    <w:rsid w:val="00D06C4B"/>
    <w:rsid w:val="00D07635"/>
    <w:rsid w:val="00D078E3"/>
    <w:rsid w:val="00D104F6"/>
    <w:rsid w:val="00D131FF"/>
    <w:rsid w:val="00D13C9F"/>
    <w:rsid w:val="00D1476A"/>
    <w:rsid w:val="00D17F51"/>
    <w:rsid w:val="00D21843"/>
    <w:rsid w:val="00D22B30"/>
    <w:rsid w:val="00D23676"/>
    <w:rsid w:val="00D23946"/>
    <w:rsid w:val="00D246E9"/>
    <w:rsid w:val="00D24E6E"/>
    <w:rsid w:val="00D33C3D"/>
    <w:rsid w:val="00D35060"/>
    <w:rsid w:val="00D379B0"/>
    <w:rsid w:val="00D41E43"/>
    <w:rsid w:val="00D548D1"/>
    <w:rsid w:val="00D55BA9"/>
    <w:rsid w:val="00D5663F"/>
    <w:rsid w:val="00D56890"/>
    <w:rsid w:val="00D62928"/>
    <w:rsid w:val="00D6479F"/>
    <w:rsid w:val="00D664CA"/>
    <w:rsid w:val="00D66AC2"/>
    <w:rsid w:val="00D6753F"/>
    <w:rsid w:val="00D770F8"/>
    <w:rsid w:val="00D84F70"/>
    <w:rsid w:val="00D9430A"/>
    <w:rsid w:val="00DA1761"/>
    <w:rsid w:val="00DA3C45"/>
    <w:rsid w:val="00DA6190"/>
    <w:rsid w:val="00DA76EA"/>
    <w:rsid w:val="00DB4CDE"/>
    <w:rsid w:val="00DB5C88"/>
    <w:rsid w:val="00DB70B5"/>
    <w:rsid w:val="00DB7756"/>
    <w:rsid w:val="00DC6236"/>
    <w:rsid w:val="00DD09E2"/>
    <w:rsid w:val="00DD0C9B"/>
    <w:rsid w:val="00DD23F3"/>
    <w:rsid w:val="00DD2499"/>
    <w:rsid w:val="00DD3A9A"/>
    <w:rsid w:val="00DD7CB6"/>
    <w:rsid w:val="00DE1B4B"/>
    <w:rsid w:val="00DE3A50"/>
    <w:rsid w:val="00DE4F57"/>
    <w:rsid w:val="00DE7C55"/>
    <w:rsid w:val="00DF329F"/>
    <w:rsid w:val="00DF3562"/>
    <w:rsid w:val="00DF5A64"/>
    <w:rsid w:val="00DF5D99"/>
    <w:rsid w:val="00E0301A"/>
    <w:rsid w:val="00E036E5"/>
    <w:rsid w:val="00E0487B"/>
    <w:rsid w:val="00E10FBA"/>
    <w:rsid w:val="00E1267E"/>
    <w:rsid w:val="00E13D00"/>
    <w:rsid w:val="00E14BB6"/>
    <w:rsid w:val="00E15C01"/>
    <w:rsid w:val="00E1602B"/>
    <w:rsid w:val="00E20E8F"/>
    <w:rsid w:val="00E210F2"/>
    <w:rsid w:val="00E212E0"/>
    <w:rsid w:val="00E219F1"/>
    <w:rsid w:val="00E24BCF"/>
    <w:rsid w:val="00E25091"/>
    <w:rsid w:val="00E26072"/>
    <w:rsid w:val="00E26D32"/>
    <w:rsid w:val="00E2767D"/>
    <w:rsid w:val="00E30B71"/>
    <w:rsid w:val="00E3199C"/>
    <w:rsid w:val="00E31B8F"/>
    <w:rsid w:val="00E33407"/>
    <w:rsid w:val="00E3342B"/>
    <w:rsid w:val="00E41F31"/>
    <w:rsid w:val="00E43C2B"/>
    <w:rsid w:val="00E44671"/>
    <w:rsid w:val="00E4554B"/>
    <w:rsid w:val="00E50674"/>
    <w:rsid w:val="00E51FDE"/>
    <w:rsid w:val="00E531AD"/>
    <w:rsid w:val="00E53C77"/>
    <w:rsid w:val="00E5524C"/>
    <w:rsid w:val="00E568F6"/>
    <w:rsid w:val="00E6081A"/>
    <w:rsid w:val="00E60EA7"/>
    <w:rsid w:val="00E60F06"/>
    <w:rsid w:val="00E61BE0"/>
    <w:rsid w:val="00E61CA2"/>
    <w:rsid w:val="00E63CC3"/>
    <w:rsid w:val="00E66065"/>
    <w:rsid w:val="00E67708"/>
    <w:rsid w:val="00E678FF"/>
    <w:rsid w:val="00E67BA9"/>
    <w:rsid w:val="00E67DDC"/>
    <w:rsid w:val="00E67FB0"/>
    <w:rsid w:val="00E74295"/>
    <w:rsid w:val="00E75D0B"/>
    <w:rsid w:val="00E76CBE"/>
    <w:rsid w:val="00E7723F"/>
    <w:rsid w:val="00E776A7"/>
    <w:rsid w:val="00E77CD3"/>
    <w:rsid w:val="00E81DE3"/>
    <w:rsid w:val="00E82207"/>
    <w:rsid w:val="00E84C9A"/>
    <w:rsid w:val="00E9061E"/>
    <w:rsid w:val="00E90C03"/>
    <w:rsid w:val="00E97DEB"/>
    <w:rsid w:val="00EA0493"/>
    <w:rsid w:val="00EA0710"/>
    <w:rsid w:val="00EA20B8"/>
    <w:rsid w:val="00EA670A"/>
    <w:rsid w:val="00EA774C"/>
    <w:rsid w:val="00EB04A7"/>
    <w:rsid w:val="00EB4FDD"/>
    <w:rsid w:val="00EB5E02"/>
    <w:rsid w:val="00EB63B3"/>
    <w:rsid w:val="00EC2B47"/>
    <w:rsid w:val="00EC30C0"/>
    <w:rsid w:val="00EC4CD5"/>
    <w:rsid w:val="00ED00DB"/>
    <w:rsid w:val="00ED110B"/>
    <w:rsid w:val="00ED62F9"/>
    <w:rsid w:val="00ED63F0"/>
    <w:rsid w:val="00EE0D05"/>
    <w:rsid w:val="00EE14CA"/>
    <w:rsid w:val="00EE2B85"/>
    <w:rsid w:val="00EE5D2D"/>
    <w:rsid w:val="00EE6597"/>
    <w:rsid w:val="00EF094F"/>
    <w:rsid w:val="00EF0BF7"/>
    <w:rsid w:val="00EF2319"/>
    <w:rsid w:val="00F01E26"/>
    <w:rsid w:val="00F06A59"/>
    <w:rsid w:val="00F06F4B"/>
    <w:rsid w:val="00F10393"/>
    <w:rsid w:val="00F1234B"/>
    <w:rsid w:val="00F13EE4"/>
    <w:rsid w:val="00F15D2D"/>
    <w:rsid w:val="00F17903"/>
    <w:rsid w:val="00F20CFE"/>
    <w:rsid w:val="00F20EE4"/>
    <w:rsid w:val="00F21E79"/>
    <w:rsid w:val="00F232DA"/>
    <w:rsid w:val="00F23A6A"/>
    <w:rsid w:val="00F301B7"/>
    <w:rsid w:val="00F3410B"/>
    <w:rsid w:val="00F345FA"/>
    <w:rsid w:val="00F40986"/>
    <w:rsid w:val="00F410A7"/>
    <w:rsid w:val="00F4120C"/>
    <w:rsid w:val="00F44073"/>
    <w:rsid w:val="00F457E6"/>
    <w:rsid w:val="00F47252"/>
    <w:rsid w:val="00F51FD4"/>
    <w:rsid w:val="00F536DD"/>
    <w:rsid w:val="00F5473A"/>
    <w:rsid w:val="00F56174"/>
    <w:rsid w:val="00F56AB9"/>
    <w:rsid w:val="00F56DEE"/>
    <w:rsid w:val="00F56F28"/>
    <w:rsid w:val="00F60F28"/>
    <w:rsid w:val="00F637D1"/>
    <w:rsid w:val="00F65408"/>
    <w:rsid w:val="00F721D4"/>
    <w:rsid w:val="00F75375"/>
    <w:rsid w:val="00F77A06"/>
    <w:rsid w:val="00F82206"/>
    <w:rsid w:val="00F8310B"/>
    <w:rsid w:val="00F92850"/>
    <w:rsid w:val="00F92BAE"/>
    <w:rsid w:val="00F9327F"/>
    <w:rsid w:val="00F93FAB"/>
    <w:rsid w:val="00F9445C"/>
    <w:rsid w:val="00F9696D"/>
    <w:rsid w:val="00FA2491"/>
    <w:rsid w:val="00FA6D0E"/>
    <w:rsid w:val="00FB0982"/>
    <w:rsid w:val="00FB1B6E"/>
    <w:rsid w:val="00FB4208"/>
    <w:rsid w:val="00FC2769"/>
    <w:rsid w:val="00FC75EA"/>
    <w:rsid w:val="00FD4199"/>
    <w:rsid w:val="00FD7187"/>
    <w:rsid w:val="00FD7775"/>
    <w:rsid w:val="00FE1E6D"/>
    <w:rsid w:val="00FE6FDB"/>
    <w:rsid w:val="00FF10B0"/>
    <w:rsid w:val="00FF45C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32F45"/>
  <w15:docId w15:val="{D698DF58-8A02-42F0-BFEC-831CAE4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39"/>
  </w:style>
  <w:style w:type="paragraph" w:styleId="Overskrift2">
    <w:name w:val="heading 2"/>
    <w:basedOn w:val="Normal"/>
    <w:next w:val="Normal"/>
    <w:link w:val="Overskrift2Tegn"/>
    <w:qFormat/>
    <w:rsid w:val="004A0CA0"/>
    <w:pPr>
      <w:spacing w:before="120"/>
      <w:outlineLvl w:val="1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5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156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0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C2E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EE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55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55FE"/>
  </w:style>
  <w:style w:type="paragraph" w:styleId="Bunntekst">
    <w:name w:val="footer"/>
    <w:basedOn w:val="Normal"/>
    <w:link w:val="BunntekstTegn"/>
    <w:uiPriority w:val="99"/>
    <w:unhideWhenUsed/>
    <w:rsid w:val="003F55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55FE"/>
  </w:style>
  <w:style w:type="paragraph" w:styleId="Revisjon">
    <w:name w:val="Revision"/>
    <w:hidden/>
    <w:uiPriority w:val="99"/>
    <w:semiHidden/>
    <w:rsid w:val="00C058E1"/>
  </w:style>
  <w:style w:type="character" w:customStyle="1" w:styleId="Overskrift2Tegn">
    <w:name w:val="Overskrift 2 Tegn"/>
    <w:basedOn w:val="Standardskriftforavsnitt"/>
    <w:link w:val="Overskrift2"/>
    <w:rsid w:val="004A0CA0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4A0CA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A0CA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C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A0CA0"/>
    <w:rPr>
      <w:rFonts w:ascii="Tms Rmn" w:eastAsia="Times New Roman" w:hAnsi="Tms Rm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A0CA0"/>
    <w:rPr>
      <w:rFonts w:ascii="Tms Rmn" w:eastAsia="Times New Roman" w:hAnsi="Tms Rmn" w:cs="Times New Roman"/>
      <w:sz w:val="20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4A0CA0"/>
    <w:pPr>
      <w:ind w:left="720"/>
      <w:contextualSpacing/>
    </w:pPr>
    <w:rPr>
      <w:rFonts w:ascii="Tms Rmn" w:eastAsia="Times New Roman" w:hAnsi="Tms Rmn" w:cs="Times New Roman"/>
      <w:sz w:val="24"/>
      <w:szCs w:val="20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51435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51435"/>
    <w:rPr>
      <w:rFonts w:ascii="Tahoma" w:hAnsi="Tahoma" w:cs="Tahoma"/>
      <w:sz w:val="16"/>
      <w:szCs w:val="1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77498"/>
    <w:rPr>
      <w:rFonts w:ascii="Tms Rmn" w:eastAsia="Times New Roman" w:hAnsi="Tms Rm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50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743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7432"/>
    <w:rPr>
      <w:rFonts w:ascii="Tms Rmn" w:eastAsia="Times New Roman" w:hAnsi="Tms Rmn" w:cs="Times New Roman"/>
      <w:b/>
      <w:bCs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33563"/>
    <w:rPr>
      <w:color w:val="605E5C"/>
      <w:shd w:val="clear" w:color="auto" w:fill="E1DFDD"/>
    </w:rPr>
  </w:style>
  <w:style w:type="character" w:customStyle="1" w:styleId="cf01">
    <w:name w:val="cf01"/>
    <w:basedOn w:val="Standardskriftforavsnitt"/>
    <w:rsid w:val="009033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csdrift-no@mastercardpaymentservice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1b843ed-9dd7-42f6-a712-ed61665d32b3" ContentTypeId="0x010100641EDA944539EA499CAD7DB8DEA1C1880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ts Spesifikasjon" ma:contentTypeID="0x010100641EDA944539EA499CAD7DB8DEA1C18803008C138B14844FA6438D97166C85A73825" ma:contentTypeVersion="12" ma:contentTypeDescription="" ma:contentTypeScope="" ma:versionID="90e49ea15bc81e2d56bb22561a8c45f0">
  <xsd:schema xmlns:xsd="http://www.w3.org/2001/XMLSchema" xmlns:xs="http://www.w3.org/2001/XMLSchema" xmlns:p="http://schemas.microsoft.com/office/2006/metadata/properties" xmlns:ns2="d8e8b4c2-1d22-44ca-a59f-14a6427cee63" xmlns:ns3="3a7fa422-45d5-4079-91c1-934daae36c31" targetNamespace="http://schemas.microsoft.com/office/2006/metadata/properties" ma:root="true" ma:fieldsID="267d33b269886b3f70dde60941969254" ns2:_="" ns3:_="">
    <xsd:import namespace="d8e8b4c2-1d22-44ca-a59f-14a6427cee63"/>
    <xsd:import namespace="3a7fa422-45d5-4079-91c1-934daae36c31"/>
    <xsd:element name="properties">
      <xsd:complexType>
        <xsd:sequence>
          <xsd:element name="documentManagement">
            <xsd:complexType>
              <xsd:all>
                <xsd:element ref="ns2:TLP"/>
                <xsd:element ref="ns3:Dok.status" minOccurs="0"/>
                <xsd:element ref="ns3:Møtedato" minOccurs="0"/>
                <xsd:element ref="ns2:TaxCatchAllLabel" minOccurs="0"/>
                <xsd:element ref="ns2:TaxCatchAll" minOccurs="0"/>
                <xsd:element ref="ns2:na1a900f26064bf9b280ebf93a89a240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LP" ma:index="2" ma:displayName="TLP" ma:default="Grønn" ma:description="Trafikklysprotokoll: Angir sensitivitet til dokumentet" ma:format="Dropdown" ma:internalName="TLP" ma:readOnly="false">
      <xsd:simpleType>
        <xsd:restriction base="dms:Choice">
          <xsd:enumeration value="Grønn"/>
          <xsd:enumeration value="Gul"/>
          <xsd:enumeration value="Rød"/>
          <xsd:enumeration value="Hvit"/>
        </xsd:restriction>
      </xsd:simpleType>
    </xsd:element>
    <xsd:element name="TaxCatchAllLabel" ma:index="8" nillable="true" ma:displayName="Taxonomy Catch All Column1" ma:hidden="true" ma:list="{a81270ac-5038-4da0-91f5-3dd9a8ec2a2e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a81270ac-5038-4da0-91f5-3dd9a8ec2a2e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1a900f26064bf9b280ebf93a89a240" ma:index="11" ma:taxonomy="true" ma:internalName="na1a900f26064bf9b280ebf93a89a240" ma:taxonomyFieldName="Bits_x0020_Emne" ma:displayName="Bits Emne" ma:readOnly="false" ma:fieldId="{7a1a900f-2606-4bf9-b280-ebf93a89a240}" ma:taxonomyMulti="true" ma:sspId="f1b843ed-9dd7-42f6-a712-ed61665d32b3" ma:termSetId="0bd56a4d-e04f-45b4-b238-6984a9e7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fa422-45d5-4079-91c1-934daae36c31" elementFormDefault="qualified">
    <xsd:import namespace="http://schemas.microsoft.com/office/2006/documentManagement/types"/>
    <xsd:import namespace="http://schemas.microsoft.com/office/infopath/2007/PartnerControls"/>
    <xsd:element name="Dok.status" ma:index="3" nillable="true" ma:displayName="Dok.status" ma:default="Under arbeid" ma:description="Dokumentstatus/gyldighet" ma:format="Dropdown" ma:indexed="true" ma:internalName="Dok_x002e_status" ma:readOnly="false">
      <xsd:simpleType>
        <xsd:restriction base="dms:Choice">
          <xsd:enumeration value="Under arbeid"/>
          <xsd:enumeration value="Gjeldende"/>
          <xsd:enumeration value="Utgått"/>
        </xsd:restriction>
      </xsd:simpleType>
    </xsd:element>
    <xsd:element name="Møtedato" ma:index="4" nillable="true" ma:displayName="Møtedato" ma:format="DateOnly" ma:indexed="true" ma:internalName="M_x00f8_tedato" ma:readOnly="false">
      <xsd:simpleType>
        <xsd:restriction base="dms:DateTime"/>
      </xsd:simpleType>
    </xsd:element>
    <xsd:element name="lcf76f155ced4ddcb4097134ff3c332f" ma:index="15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71</Value>
    </TaxCatchAll>
    <TLP xmlns="d8e8b4c2-1d22-44ca-a59f-14a6427cee63">Grønn</TLP>
    <na1a900f26064bf9b280ebf93a89a240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Omnummerering</TermName>
          <TermId xmlns="http://schemas.microsoft.com/office/infopath/2007/PartnerControls">2cb2cfe5-69bb-479a-a24b-30eb0f58652e</TermId>
        </TermInfo>
      </Terms>
    </na1a900f26064bf9b280ebf93a89a240>
    <Møtedato xmlns="3a7fa422-45d5-4079-91c1-934daae36c31" xsi:nil="true"/>
    <Dok.status xmlns="3a7fa422-45d5-4079-91c1-934daae36c31">Under arbeid</Dok.status>
    <lcf76f155ced4ddcb4097134ff3c332f xmlns="3a7fa422-45d5-4079-91c1-934daae36c31" xsi:nil="true"/>
  </documentManagement>
</p:properties>
</file>

<file path=customXml/itemProps1.xml><?xml version="1.0" encoding="utf-8"?>
<ds:datastoreItem xmlns:ds="http://schemas.openxmlformats.org/officeDocument/2006/customXml" ds:itemID="{EF940CD0-94E2-4ECE-A676-63D306808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BD50E-D2BE-45B5-9131-435C4A447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5537-AAD0-4FCA-A317-767CB558AFA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D65747-FDCA-4728-9A7B-7BEAF5DD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3a7fa422-45d5-4079-91c1-934daae3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EBFF74-AF95-4C0C-8648-39FABCCF070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a7fa422-45d5-4079-91c1-934daae36c31"/>
    <ds:schemaRef ds:uri="d8e8b4c2-1d22-44ca-a59f-14a6427cee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180511 Skjema omnummerering.docx</vt:lpstr>
      <vt:lpstr>180511 Skjema omnummerering.docx</vt:lpstr>
    </vt:vector>
  </TitlesOfParts>
  <Company>BBS AS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180511 Skjema omnummerering.docx</dc:title>
  <dc:creator>Rune Norman</dc:creator>
  <cp:lastModifiedBy>Morten Krøgenes</cp:lastModifiedBy>
  <cp:revision>2</cp:revision>
  <cp:lastPrinted>2012-11-12T12:43:00Z</cp:lastPrinted>
  <dcterms:created xsi:type="dcterms:W3CDTF">2022-06-07T13:39:00Z</dcterms:created>
  <dcterms:modified xsi:type="dcterms:W3CDTF">2022-06-07T13:39:00Z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0x010100641EDA944539EA499CAD7DB8DEA1C18803008C138B14844FA6438D97166C85A73825</vt:lpwstr>
  </property>
  <property fmtid="{D5CDD505-2E9C-101B-9397-08002B2CF9AE}" pid="4" name="Rundskrivnummer">
    <vt:lpwstr/>
  </property>
  <property fmtid="{D5CDD505-2E9C-101B-9397-08002B2CF9AE}" pid="5" name="Saksnummer">
    <vt:lpwstr/>
  </property>
  <property fmtid="{D5CDD505-2E9C-101B-9397-08002B2CF9AE}" pid="6" name="Bits Emne">
    <vt:lpwstr>71;#Omnummerering|2cb2cfe5-69bb-479a-a24b-30eb0f58652e</vt:lpwstr>
  </property>
  <property fmtid="{D5CDD505-2E9C-101B-9397-08002B2CF9AE}" pid="7" name="MediaServiceImageTags">
    <vt:lpwstr/>
  </property>
</Properties>
</file>